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cb6e" w14:textId="8e9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шығындарды өтеу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22 желтоқсандағы № 152 шешімі. Қызылорда облысының Әділет департаментінде 2018 жылғы 9 қаңтарда № 6134 болып тіркелді. Күші жойылды - Қызылорда облысы Қазалы аудандық мәслихатының 2018 жылғы 12 қарашадағы № 238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12.11.2018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Қазақстан Республикасының 2002 жылғы 11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 мүгедектердi әлеуметтiк қорғау туралы" Қазақстан Республикасының 2005 жылғы 13 сәуiрдегi Заңның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- кемтар балалар) ата-аналары мен өзге де заңды өкілдерінің жеке оқыту жоспары бойынша кемтар балаларын үйде оқытуға жұмсалған шығындарын өтеу (бұдан әрі - шығындарды өтеу) мөлшері тоғыз айлық есептік көрсеткіш мөлшерінде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 "Қазалы аудандық жұмыспен қамту, әлеуметтік бағдарламалар және азаматтық хал актілерін тіркеу бөлімі" коммуналдық мемлекеттік мекемесі арқылы (бұдан әрі - уәкілетті орган) кемтар балалардың ата-аналарына немесе өзге де заңды өкілдеріне тиісті оқу жылы кезеңінде тоқсан сайын аудан бюджеті қаражаты есебінен жүзеге асырылады.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Кемтар балалардың ата-аналары мен өзге де заңды өкілдері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№279 бұйрығының (нормативтік құқықтық актілерді мемлекеттік тіркеу Тізілімінде №11342 болып тіркелген) 25-қосымшасымен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жүзеге асырылады және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толғанда;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мүгедектігін алып тастағанда;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интернат-үйі немесе санаторлық мектепте оқып жатқан кезеңінде;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мерзімі аяқталғанда;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Қазалы ауданы шегінен тыс тұрақты тұрғылықты жерге кеткенде тоқтатылады.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көрсетілген жағдайлар туындағаннан кейінгі айдан бастап тоқтатылады.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Т.ДҮЙСЕБАЕВ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желтоқсан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