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3dda0" w14:textId="443dd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Арал ауданының Құрмет грамотасымен наградтау туралы ережесін бекіту туралы</w:t>
      </w:r>
    </w:p>
    <w:p>
      <w:pPr>
        <w:spacing w:after="0"/>
        <w:ind w:left="0"/>
        <w:jc w:val="both"/>
      </w:pPr>
      <w:r>
        <w:rPr>
          <w:rFonts w:ascii="Times New Roman"/>
          <w:b w:val="false"/>
          <w:i w:val="false"/>
          <w:color w:val="000000"/>
          <w:sz w:val="28"/>
        </w:rPr>
        <w:t>Қызылорда облысы Арал аудандық мәслихатының 2017 жылғы 8 қарашадағы № 111 шешімі. Қызылорда облысының Әділет департаментінде 2017 жылғы 23 қарашада № 6042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12-3) тармақшасына</w:t>
      </w:r>
      <w:r>
        <w:rPr>
          <w:rFonts w:ascii="Times New Roman"/>
          <w:b w:val="false"/>
          <w:i w:val="false"/>
          <w:color w:val="000000"/>
          <w:sz w:val="28"/>
        </w:rPr>
        <w:t xml:space="preserve"> сәйкес Арал аудандық мәслихаты </w:t>
      </w:r>
      <w:r>
        <w:rPr>
          <w:rFonts w:ascii="Times New Roman"/>
          <w:b/>
          <w:i w:val="false"/>
          <w:color w:val="000000"/>
          <w:sz w:val="28"/>
        </w:rPr>
        <w:t>ШЕШІМ ҚАБЫЛДАДЫ:</w:t>
      </w:r>
    </w:p>
    <w:bookmarkEnd w:id="0"/>
    <w:bookmarkStart w:name="z5" w:id="1"/>
    <w:p>
      <w:pPr>
        <w:spacing w:after="0"/>
        <w:ind w:left="0"/>
        <w:jc w:val="both"/>
      </w:pPr>
      <w:r>
        <w:rPr>
          <w:rFonts w:ascii="Times New Roman"/>
          <w:b w:val="false"/>
          <w:i w:val="false"/>
          <w:color w:val="000000"/>
          <w:sz w:val="28"/>
        </w:rPr>
        <w:t xml:space="preserve">
      1. Қоса берілген Арал ауданының Құрмет грамотасымен наградтау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Арал аудандық мәслихатының кезекті</w:t>
            </w:r>
          </w:p>
          <w:p>
            <w:pPr>
              <w:spacing w:after="20"/>
              <w:ind w:left="20"/>
              <w:jc w:val="both"/>
            </w:pPr>
          </w:p>
          <w:p>
            <w:pPr>
              <w:spacing w:after="0"/>
              <w:ind w:left="0"/>
              <w:jc w:val="left"/>
            </w:pPr>
          </w:p>
          <w:p>
            <w:pPr>
              <w:spacing w:after="20"/>
              <w:ind w:left="20"/>
              <w:jc w:val="both"/>
            </w:pPr>
            <w:r>
              <w:rPr>
                <w:rFonts w:ascii="Times New Roman"/>
                <w:b w:val="false"/>
                <w:i/>
                <w:color w:val="000000"/>
                <w:sz w:val="20"/>
              </w:rPr>
              <w:t>он сегізінші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Т.Бисембаев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Арал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Д.Мадинов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 аудандық мәслихатының 2017 жылғы 8 қарашадағы № 111 шешімімен бекітілген</w:t>
            </w:r>
          </w:p>
        </w:tc>
      </w:tr>
    </w:tbl>
    <w:bookmarkStart w:name="z10" w:id="3"/>
    <w:p>
      <w:pPr>
        <w:spacing w:after="0"/>
        <w:ind w:left="0"/>
        <w:jc w:val="left"/>
      </w:pPr>
      <w:r>
        <w:rPr>
          <w:rFonts w:ascii="Times New Roman"/>
          <w:b/>
          <w:i w:val="false"/>
          <w:color w:val="000000"/>
        </w:rPr>
        <w:t xml:space="preserve"> Арал ауданының Құрмет грамотасымен наградтау туралы ереже</w:t>
      </w:r>
    </w:p>
    <w:bookmarkEnd w:id="3"/>
    <w:bookmarkStart w:name="z11" w:id="4"/>
    <w:p>
      <w:pPr>
        <w:spacing w:after="0"/>
        <w:ind w:left="0"/>
        <w:jc w:val="left"/>
      </w:pPr>
      <w:r>
        <w:rPr>
          <w:rFonts w:ascii="Times New Roman"/>
          <w:b/>
          <w:i w:val="false"/>
          <w:color w:val="000000"/>
        </w:rPr>
        <w:t xml:space="preserve"> 1. Жалпы ереже</w:t>
      </w:r>
    </w:p>
    <w:bookmarkEnd w:id="4"/>
    <w:bookmarkStart w:name="z12" w:id="5"/>
    <w:p>
      <w:pPr>
        <w:spacing w:after="0"/>
        <w:ind w:left="0"/>
        <w:jc w:val="both"/>
      </w:pPr>
      <w:r>
        <w:rPr>
          <w:rFonts w:ascii="Times New Roman"/>
          <w:b w:val="false"/>
          <w:i w:val="false"/>
          <w:color w:val="000000"/>
          <w:sz w:val="28"/>
        </w:rPr>
        <w:t xml:space="preserve">
      1. Арал ауданының Құрмет грамотасымен наградтау туралы осы ереже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Арал ауданының Құрмет грамотасымен наградтау тәртібін анықтайды.</w:t>
      </w:r>
    </w:p>
    <w:bookmarkEnd w:id="5"/>
    <w:bookmarkStart w:name="z13" w:id="6"/>
    <w:p>
      <w:pPr>
        <w:spacing w:after="0"/>
        <w:ind w:left="0"/>
        <w:jc w:val="left"/>
      </w:pPr>
      <w:r>
        <w:rPr>
          <w:rFonts w:ascii="Times New Roman"/>
          <w:b/>
          <w:i w:val="false"/>
          <w:color w:val="000000"/>
        </w:rPr>
        <w:t xml:space="preserve"> 2. Құрмет грамотасымен наградтау бойынша талаптар</w:t>
      </w:r>
    </w:p>
    <w:bookmarkEnd w:id="6"/>
    <w:bookmarkStart w:name="z14" w:id="7"/>
    <w:p>
      <w:pPr>
        <w:spacing w:after="0"/>
        <w:ind w:left="0"/>
        <w:jc w:val="both"/>
      </w:pPr>
      <w:r>
        <w:rPr>
          <w:rFonts w:ascii="Times New Roman"/>
          <w:b w:val="false"/>
          <w:i w:val="false"/>
          <w:color w:val="000000"/>
          <w:sz w:val="28"/>
        </w:rPr>
        <w:t>
      2. Арал ауданының Құрмет грамотасымен (бұдан әрі – Құрмет грамотасы) экономикадағы, әлеуметтік саладағы, ғылым, мәдениет және білім беру, денсаулық сақтау, құқық қорғау және заңдылықты нығайту, қызмет көрсету саласындағы, жастарға тәрбие беру, дене шынықтыру мен спорттағы, әскери, қоғамдық және мемлекеттік және өзін-өзі басқару қызметтерін дамытудағы елеулі жетістіктері, халықтар арасындағы достық пен ынтымақтастықты және мәдени байланысты нығайтудағы табысты жұмыстары, қайырымдылық қызметпен айналысатын және белсенді еңбегі мен қоғамдық – саяси қызметі үшін еңбектерін ардақтау белгісі ретінде аудан азаматтары наградталады.</w:t>
      </w:r>
    </w:p>
    <w:bookmarkEnd w:id="7"/>
    <w:bookmarkStart w:name="z15" w:id="8"/>
    <w:p>
      <w:pPr>
        <w:spacing w:after="0"/>
        <w:ind w:left="0"/>
        <w:jc w:val="both"/>
      </w:pPr>
      <w:r>
        <w:rPr>
          <w:rFonts w:ascii="Times New Roman"/>
          <w:b w:val="false"/>
          <w:i w:val="false"/>
          <w:color w:val="000000"/>
          <w:sz w:val="28"/>
        </w:rPr>
        <w:t>
      3. Құрмет грамотасы:</w:t>
      </w:r>
    </w:p>
    <w:bookmarkEnd w:id="8"/>
    <w:bookmarkStart w:name="z16" w:id="9"/>
    <w:p>
      <w:pPr>
        <w:spacing w:after="0"/>
        <w:ind w:left="0"/>
        <w:jc w:val="both"/>
      </w:pPr>
      <w:r>
        <w:rPr>
          <w:rFonts w:ascii="Times New Roman"/>
          <w:b w:val="false"/>
          <w:i w:val="false"/>
          <w:color w:val="000000"/>
          <w:sz w:val="28"/>
        </w:rPr>
        <w:t>
      1) ұсыну сәтінде заңнамамен белгіленген тәртіпте мерзімі өтелмеген немесе алынбаған соттылығы бар азаматтар;</w:t>
      </w:r>
    </w:p>
    <w:bookmarkEnd w:id="9"/>
    <w:bookmarkStart w:name="z17" w:id="10"/>
    <w:p>
      <w:pPr>
        <w:spacing w:after="0"/>
        <w:ind w:left="0"/>
        <w:jc w:val="both"/>
      </w:pPr>
      <w:r>
        <w:rPr>
          <w:rFonts w:ascii="Times New Roman"/>
          <w:b w:val="false"/>
          <w:i w:val="false"/>
          <w:color w:val="000000"/>
          <w:sz w:val="28"/>
        </w:rPr>
        <w:t>
      2) сот арқылы іс-әрекетке қабілетсіз немесе іс-әрекетке қабілеті шектеулі деп танылған азаматтар;</w:t>
      </w:r>
    </w:p>
    <w:bookmarkEnd w:id="10"/>
    <w:bookmarkStart w:name="z18" w:id="11"/>
    <w:p>
      <w:pPr>
        <w:spacing w:after="0"/>
        <w:ind w:left="0"/>
        <w:jc w:val="both"/>
      </w:pPr>
      <w:r>
        <w:rPr>
          <w:rFonts w:ascii="Times New Roman"/>
          <w:b w:val="false"/>
          <w:i w:val="false"/>
          <w:color w:val="000000"/>
          <w:sz w:val="28"/>
        </w:rPr>
        <w:t>
      3) сыбайлас жемқорлық құқық бұзушылық іс-әрекеттері үшін жауапкершілікке тартылған азаматтар;</w:t>
      </w:r>
    </w:p>
    <w:bookmarkEnd w:id="11"/>
    <w:bookmarkStart w:name="z19" w:id="12"/>
    <w:p>
      <w:pPr>
        <w:spacing w:after="0"/>
        <w:ind w:left="0"/>
        <w:jc w:val="both"/>
      </w:pPr>
      <w:r>
        <w:rPr>
          <w:rFonts w:ascii="Times New Roman"/>
          <w:b w:val="false"/>
          <w:i w:val="false"/>
          <w:color w:val="000000"/>
          <w:sz w:val="28"/>
        </w:rPr>
        <w:t>
      4) ұсыну сәтінде заңнамамен белгіленген тәртіпте өтелмеген немесе алынбаған әкімшілік жазасы бар азаматтар наградталмайды.</w:t>
      </w:r>
    </w:p>
    <w:bookmarkEnd w:id="12"/>
    <w:bookmarkStart w:name="z20" w:id="13"/>
    <w:p>
      <w:pPr>
        <w:spacing w:after="0"/>
        <w:ind w:left="0"/>
        <w:jc w:val="both"/>
      </w:pPr>
      <w:r>
        <w:rPr>
          <w:rFonts w:ascii="Times New Roman"/>
          <w:b w:val="false"/>
          <w:i w:val="false"/>
          <w:color w:val="000000"/>
          <w:sz w:val="28"/>
        </w:rPr>
        <w:t>
      4. Құрмет грамотасымен қайта наградтау жүргізілмейді.</w:t>
      </w:r>
    </w:p>
    <w:bookmarkEnd w:id="13"/>
    <w:bookmarkStart w:name="z21" w:id="14"/>
    <w:p>
      <w:pPr>
        <w:spacing w:after="0"/>
        <w:ind w:left="0"/>
        <w:jc w:val="both"/>
      </w:pPr>
      <w:r>
        <w:rPr>
          <w:rFonts w:ascii="Times New Roman"/>
          <w:b w:val="false"/>
          <w:i w:val="false"/>
          <w:color w:val="000000"/>
          <w:sz w:val="28"/>
        </w:rPr>
        <w:t>
      5. Құрмет грамотасы келесі сипаттамаға сәйкес болуы қажет:</w:t>
      </w:r>
    </w:p>
    <w:bookmarkEnd w:id="14"/>
    <w:bookmarkStart w:name="z22" w:id="15"/>
    <w:p>
      <w:pPr>
        <w:spacing w:after="0"/>
        <w:ind w:left="0"/>
        <w:jc w:val="both"/>
      </w:pPr>
      <w:r>
        <w:rPr>
          <w:rFonts w:ascii="Times New Roman"/>
          <w:b w:val="false"/>
          <w:i w:val="false"/>
          <w:color w:val="000000"/>
          <w:sz w:val="28"/>
        </w:rPr>
        <w:t>
      1) мұқабаның биіктігінің төрттен біріндей деңгейде ортасына қарай Қазақстан Республикасының Елтаңбасы орналасқан;</w:t>
      </w:r>
    </w:p>
    <w:bookmarkEnd w:id="15"/>
    <w:bookmarkStart w:name="z23" w:id="16"/>
    <w:p>
      <w:pPr>
        <w:spacing w:after="0"/>
        <w:ind w:left="0"/>
        <w:jc w:val="both"/>
      </w:pPr>
      <w:r>
        <w:rPr>
          <w:rFonts w:ascii="Times New Roman"/>
          <w:b w:val="false"/>
          <w:i w:val="false"/>
          <w:color w:val="000000"/>
          <w:sz w:val="28"/>
        </w:rPr>
        <w:t>
      2) ортадан сәл төменірек: "Құрмет грамотасы" деген сөз жазылған;</w:t>
      </w:r>
    </w:p>
    <w:bookmarkEnd w:id="16"/>
    <w:bookmarkStart w:name="z24" w:id="17"/>
    <w:p>
      <w:pPr>
        <w:spacing w:after="0"/>
        <w:ind w:left="0"/>
        <w:jc w:val="both"/>
      </w:pPr>
      <w:r>
        <w:rPr>
          <w:rFonts w:ascii="Times New Roman"/>
          <w:b w:val="false"/>
          <w:i w:val="false"/>
          <w:color w:val="000000"/>
          <w:sz w:val="28"/>
        </w:rPr>
        <w:t>
      3) оның бірінші бетінде Елтаңба салынған, ал ішкі беттері алтын түстес ұлттық өрнекпен бейнеленген;</w:t>
      </w:r>
    </w:p>
    <w:bookmarkEnd w:id="17"/>
    <w:bookmarkStart w:name="z25" w:id="18"/>
    <w:p>
      <w:pPr>
        <w:spacing w:after="0"/>
        <w:ind w:left="0"/>
        <w:jc w:val="both"/>
      </w:pPr>
      <w:r>
        <w:rPr>
          <w:rFonts w:ascii="Times New Roman"/>
          <w:b w:val="false"/>
          <w:i w:val="false"/>
          <w:color w:val="000000"/>
          <w:sz w:val="28"/>
        </w:rPr>
        <w:t>
      4) ішкі бетіндегі жазулар қазақ және орыс тілдерінде жазылады.</w:t>
      </w:r>
    </w:p>
    <w:bookmarkEnd w:id="18"/>
    <w:bookmarkStart w:name="z26" w:id="19"/>
    <w:p>
      <w:pPr>
        <w:spacing w:after="0"/>
        <w:ind w:left="0"/>
        <w:jc w:val="left"/>
      </w:pPr>
      <w:r>
        <w:rPr>
          <w:rFonts w:ascii="Times New Roman"/>
          <w:b/>
          <w:i w:val="false"/>
          <w:color w:val="000000"/>
        </w:rPr>
        <w:t xml:space="preserve"> 3. Құрмет грамотасымен наградтау тәртібі</w:t>
      </w:r>
    </w:p>
    <w:bookmarkEnd w:id="19"/>
    <w:bookmarkStart w:name="z27" w:id="20"/>
    <w:p>
      <w:pPr>
        <w:spacing w:after="0"/>
        <w:ind w:left="0"/>
        <w:jc w:val="both"/>
      </w:pPr>
      <w:r>
        <w:rPr>
          <w:rFonts w:ascii="Times New Roman"/>
          <w:b w:val="false"/>
          <w:i w:val="false"/>
          <w:color w:val="000000"/>
          <w:sz w:val="28"/>
        </w:rPr>
        <w:t>
      6. Құрмет грамотасымен наградтау туралы ұсыныс тегі, аты, әкесінің аты, туған күні, айы, жылы, білімі туралы, жұмыс орны мен атқаратын лауазымы, тиісті ұйымдағы сәйкес кәсібі немесе лауазымы бойынша саладағы жалпы еңбек өтілі, жетістіктері және наградтары мен құрметті атақтары туралы көрсетілген мәліметтер аудан әкімдігіне жолданады.</w:t>
      </w:r>
    </w:p>
    <w:bookmarkEnd w:id="20"/>
    <w:bookmarkStart w:name="z28" w:id="21"/>
    <w:p>
      <w:pPr>
        <w:spacing w:after="0"/>
        <w:ind w:left="0"/>
        <w:jc w:val="both"/>
      </w:pPr>
      <w:r>
        <w:rPr>
          <w:rFonts w:ascii="Times New Roman"/>
          <w:b w:val="false"/>
          <w:i w:val="false"/>
          <w:color w:val="000000"/>
          <w:sz w:val="28"/>
        </w:rPr>
        <w:t>
      7. Құрмет грамотасымен наградтау туралы (тиісті ұйым басшысының қолы және мөрімен) ұсынысты еңбек, шығармашылық ұжымдары, аудандық өкілді және атқарушы органдар, қоғамдық бірлестіктер атынан олардың басшылары енгізеді және дұрыс енгізілген мәліметтер үшін жеке жауапкершілікте болады.</w:t>
      </w:r>
    </w:p>
    <w:bookmarkEnd w:id="21"/>
    <w:bookmarkStart w:name="z29" w:id="22"/>
    <w:p>
      <w:pPr>
        <w:spacing w:after="0"/>
        <w:ind w:left="0"/>
        <w:jc w:val="both"/>
      </w:pPr>
      <w:r>
        <w:rPr>
          <w:rFonts w:ascii="Times New Roman"/>
          <w:b w:val="false"/>
          <w:i w:val="false"/>
          <w:color w:val="000000"/>
          <w:sz w:val="28"/>
        </w:rPr>
        <w:t>
      8. Құрмет грамотасымен наградтау үшін өз кандидатураларын өз бетімен ұсынған азаматтардан келіп түскен материалдар қаралмайды.</w:t>
      </w:r>
    </w:p>
    <w:bookmarkEnd w:id="22"/>
    <w:p>
      <w:pPr>
        <w:spacing w:after="0"/>
        <w:ind w:left="0"/>
        <w:jc w:val="left"/>
      </w:pPr>
      <w:r>
        <w:rPr>
          <w:rFonts w:ascii="Times New Roman"/>
          <w:b w:val="false"/>
          <w:i w:val="false"/>
          <w:color w:val="000000"/>
          <w:sz w:val="28"/>
        </w:rPr>
        <w:t>
</w:t>
      </w:r>
    </w:p>
    <w:bookmarkStart w:name="z32" w:id="23"/>
    <w:p>
      <w:pPr>
        <w:spacing w:after="0"/>
        <w:ind w:left="0"/>
        <w:jc w:val="both"/>
      </w:pPr>
      <w:r>
        <w:rPr>
          <w:rFonts w:ascii="Times New Roman"/>
          <w:b w:val="false"/>
          <w:i w:val="false"/>
          <w:color w:val="000000"/>
          <w:sz w:val="28"/>
        </w:rPr>
        <w:t>
      9. Құрмет грамотасымен наградтау бойынша келіп түскен құжаттар алдын ала қарау және наградтау жөнінде ұсыныс әзірленуі үшін наградтау жөніндегі аудан әкімі жанындағы комиссияға (бұдан әрі - Комиссия) жіберіледі.</w:t>
      </w:r>
    </w:p>
    <w:bookmarkEnd w:id="23"/>
    <w:p>
      <w:pPr>
        <w:spacing w:after="0"/>
        <w:ind w:left="0"/>
        <w:jc w:val="both"/>
      </w:pPr>
      <w:r>
        <w:rPr>
          <w:rFonts w:ascii="Times New Roman"/>
          <w:b w:val="false"/>
          <w:i w:val="false"/>
          <w:color w:val="000000"/>
          <w:sz w:val="28"/>
        </w:rPr>
        <w:t>
      Комиссияның оң қорытындысына сәйкес аудан әкімі мен аудандық мәслихат төрағасының (немесе олардың міндеттерін атқарушының) бірлескен өкім шығару арқылы Құрмет грамотасымен наградтау туралы шешім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Қызылорда облысы Арал аудандық мәслихатының 11.07.2024 </w:t>
      </w:r>
      <w:r>
        <w:rPr>
          <w:rFonts w:ascii="Times New Roman"/>
          <w:b w:val="false"/>
          <w:i w:val="false"/>
          <w:color w:val="000000"/>
          <w:sz w:val="28"/>
        </w:rPr>
        <w:t>№ 245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Құрмет грамотасын тапсыру салтанатты түрде жүргізіледі. Құрмет грамотасын аудан әкімі немесе аудандық мәслихаттың төрағасы немесе олардың тапсырысы бойынша өзге тұлға тапсырады.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Қызылорда облысы Арал аудандық мәслихатының 11.07.2024 </w:t>
      </w:r>
      <w:r>
        <w:rPr>
          <w:rFonts w:ascii="Times New Roman"/>
          <w:b w:val="false"/>
          <w:i w:val="false"/>
          <w:color w:val="000000"/>
          <w:sz w:val="28"/>
        </w:rPr>
        <w:t>№ 245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4" w:id="24"/>
    <w:p>
      <w:pPr>
        <w:spacing w:after="0"/>
        <w:ind w:left="0"/>
        <w:jc w:val="both"/>
      </w:pPr>
      <w:r>
        <w:rPr>
          <w:rFonts w:ascii="Times New Roman"/>
          <w:b w:val="false"/>
          <w:i w:val="false"/>
          <w:color w:val="000000"/>
          <w:sz w:val="28"/>
        </w:rPr>
        <w:t>
      11. "Арал ауданы әкімінің аппараты" коммуналдық мемлекеттік мекемесі құжаттамалық және өзге де қамтамасыз ету шараларын, сондай-ақ Құрмет грамотасымен наградталған азаматтардың есебін жүргізеді.</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