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cf5" w14:textId="7cf9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 мен тұйық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2017 жылғы 2 маусымдағы № 90-қ қаулысы және Қызылорда облысы Арал аудандық мәслихатының 2017 жылғы 2 маусымдағы № 87 шешімі. Қызылорда облысының Әділет департаментінде 2017 жылғы 30 маусымда № 5893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2017 жылғы 26 сәуірдегі № 1 қорытындысына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Арал қаласының мына көшелері мен тұйықтары: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"Кіші Арал" көшесі "Құдайберген Сұлтанбаев"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"20 жылдық Қазақстан" көшесі "Ойнар Байарыстанов"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"Әйтеке би" тұйығы "Жәңгірхан Әбілжанов" есімімен;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"М. Әуезов" тұйығы "Байғара батыр" есімімен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С.Көбеков көшесінің оңтүстік бетіндегі бірінші көше "Сырлыбай би Қожасұлы" есімімен және С.Көбеков көшесінің оңтүстік бетіндегі екінші көше "Жылқайдар батыр Сырлыбайұлы" есімімен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он 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