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1344" w14:textId="eef1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ауданының аудандық маңыздағы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22 ақпандағы № 33-қ қаулысы. Қызылорда облысының Әділет департаментінде 2017 жылғы 27 наурызда № 5768 болып тіркелді. Күші жойылды - Қызылорда облысы Арал ауданы әкімдігінің 2019 жылғы 4 мамырдағы № 72-қ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04.05.2019 </w:t>
      </w:r>
      <w:r>
        <w:rPr>
          <w:rFonts w:ascii="Times New Roman"/>
          <w:b w:val="false"/>
          <w:i w:val="false"/>
          <w:color w:val="ff0000"/>
          <w:sz w:val="28"/>
        </w:rPr>
        <w:t>№ 72-қ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маңыздағы автомобиль жолдарының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орынбасары Р. Өтешовке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М. Бәйімбетов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ақпан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33-қ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маңыздағы автомобиль жолдарының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42"/>
        <w:gridCol w:w="1514"/>
        <w:gridCol w:w="975"/>
        <w:gridCol w:w="241"/>
        <w:gridCol w:w="285"/>
        <w:gridCol w:w="708"/>
        <w:gridCol w:w="975"/>
        <w:gridCol w:w="441"/>
        <w:gridCol w:w="708"/>
        <w:gridCol w:w="842"/>
        <w:gridCol w:w="374"/>
        <w:gridCol w:w="374"/>
        <w:gridCol w:w="842"/>
        <w:gridCol w:w="842"/>
        <w:gridCol w:w="374"/>
        <w:gridCol w:w="374"/>
        <w:gridCol w:w="374"/>
        <w:gridCol w:w="64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атауы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жамылғы түрі бойынша,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шағыл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тас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"Самара-Шымкент-Сексеуіл"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"Самара-Шымкент-Шижаға"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елді мекеніне кіре беріс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елді мекеніне кіре беріс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елді мекеніне кіре беріс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елді мекеніне кіре беріс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 елді мекеніне кіре беріс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қаласы-Жалаңаш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"Самара-Шымкент"-"Жақсықылыш-Тоқабай-Абай"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 кіре беріс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Сексеуіл-Қосаман-Ақеспе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"Самара-Шымкент-Сазды"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"Самара-Шымкент-Бекбауыл"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"Самара-Шымкент"-"Қамыстыбас-Аманөткел-Жаңақұрылыс"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"Райым-Водокачка"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"Жалаңаш-Тастүбек"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қаласы-Көктем"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"Бөген-Ақлақ-Ақбасты"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елді мекеніне кіре беріс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"Самара-Шымкент"-"Жақсықылыш-Тоқабай-Жіңішкеқұм"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"Қамбаш" балаларды сауықтыру және қосымша білім беру орталығы" мемлекеттік коммуналдық қазыналық кәсіпорынына кіре беріс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"Ақлақ-Қаратерең"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226,393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438,87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