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44b" w14:textId="0e13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бойынша субсидияланатын басым ауыл шаруашылығы дақылдарының әрбір түрі бойынша субсидия алуға өтінімді ұсыну мерзімдерін айқындау туралы" Қызылорда қаласы әкімдігінің 2017 жылғы 16 наурыздағы №7454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27 қазандағы № 9398 қаулысы. Қызылорда облысының Әділет департаментінде 2017 жылғы 6 қарашада № 6013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бойынша субсидияланатын басым ауыл шаруашылығы дақылдарының әрбір түрі бойынша субсидия алуға өтінімді ұсыну мерзімдерін айқындау туралы" Қызылорда қаласы әкімдігінің 2017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7454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5792 тіркелген, Қазақстан Республикасы нормативтік құқықтық актілерінің эталондық бақылау банкінде 2017 жылғы 19 сәуірде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