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cada" w14:textId="332c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2015 жылғы 9 қыркүйектегі № 156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28 қарашадағы № 955 қаулысы. Қызылорда облысының Әділет департаментінде 2017 жылғы 15 желтоқсанда № 6081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9 қыркүйектегі </w:t>
      </w:r>
      <w:r>
        <w:rPr>
          <w:rFonts w:ascii="Times New Roman"/>
          <w:b w:val="false"/>
          <w:i w:val="false"/>
          <w:color w:val="000000"/>
          <w:sz w:val="28"/>
        </w:rPr>
        <w:t>№ 156</w:t>
      </w:r>
      <w:r>
        <w:rPr>
          <w:rFonts w:ascii="Times New Roman"/>
          <w:b w:val="false"/>
          <w:i w:val="false"/>
          <w:color w:val="000000"/>
          <w:sz w:val="28"/>
        </w:rPr>
        <w:t xml:space="preserve"> қаулысына (нормативтік құқықтық актілерді мемлекеттік тіркеу Тізілімінде 5163 нөмірімен тіркелген, "Кызылординские вести" және "Сыр бойы" газеттерінде 2015 жылғы 13 қазанда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Қызылорда облысы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"28" "қарашадағы" № "955" қаулысына1-қосымша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9 қыркүйектегі № 156 қаулысымен бекітілген</w:t>
            </w:r>
          </w:p>
        </w:tc>
      </w:tr>
    </w:tbl>
    <w:bookmarkStart w:name="z13" w:id="6"/>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w:t>
      </w:r>
    </w:p>
    <w:bookmarkEnd w:id="8"/>
    <w:bookmarkStart w:name="z16"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9"/>
    <w:bookmarkStart w:name="z17" w:id="10"/>
    <w:p>
      <w:pPr>
        <w:spacing w:after="0"/>
        <w:ind w:left="0"/>
        <w:jc w:val="both"/>
      </w:pPr>
      <w:r>
        <w:rPr>
          <w:rFonts w:ascii="Times New Roman"/>
          <w:b w:val="false"/>
          <w:i w:val="false"/>
          <w:color w:val="000000"/>
          <w:sz w:val="28"/>
        </w:rPr>
        <w:t>
      1) көрсетілетін қызметті беруші;</w:t>
      </w:r>
    </w:p>
    <w:bookmarkEnd w:id="10"/>
    <w:bookmarkStart w:name="z18" w:id="11"/>
    <w:p>
      <w:pPr>
        <w:spacing w:after="0"/>
        <w:ind w:left="0"/>
        <w:jc w:val="both"/>
      </w:pPr>
      <w:r>
        <w:rPr>
          <w:rFonts w:ascii="Times New Roman"/>
          <w:b w:val="false"/>
          <w:i w:val="false"/>
          <w:color w:val="000000"/>
          <w:sz w:val="28"/>
        </w:rPr>
        <w:t>
      2) кент, ауылдық округ әкімі (бұдан әрі - ауылдық округ әкімі);</w:t>
      </w:r>
    </w:p>
    <w:bookmarkEnd w:id="11"/>
    <w:bookmarkStart w:name="z19" w:id="12"/>
    <w:p>
      <w:pPr>
        <w:spacing w:after="0"/>
        <w:ind w:left="0"/>
        <w:jc w:val="both"/>
      </w:pPr>
      <w:r>
        <w:rPr>
          <w:rFonts w:ascii="Times New Roman"/>
          <w:b w:val="false"/>
          <w:i w:val="false"/>
          <w:color w:val="000000"/>
          <w:sz w:val="28"/>
        </w:rPr>
        <w:t>
      3) мүгедектер мен әлеуметтік маңызды аурулары бар адамдар - www.egov.kz "электрондық үкімет" веб-порталы (бұдан әрі – портал)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3"/>
    <w:bookmarkStart w:name="z21" w:id="14"/>
    <w:p>
      <w:pPr>
        <w:spacing w:after="0"/>
        <w:ind w:left="0"/>
        <w:jc w:val="both"/>
      </w:pPr>
      <w:r>
        <w:rPr>
          <w:rFonts w:ascii="Times New Roman"/>
          <w:b w:val="false"/>
          <w:i w:val="false"/>
          <w:color w:val="000000"/>
          <w:sz w:val="28"/>
        </w:rPr>
        <w:t>
      3. Мемлекеттік қызметті көрсету нәтижесі – әлеуметтік көмек тағайындау туралы хабарлама (бұдан әрі - хабарлама).</w:t>
      </w:r>
    </w:p>
    <w:bookmarkEnd w:id="14"/>
    <w:bookmarkStart w:name="z22" w:id="15"/>
    <w:p>
      <w:pPr>
        <w:spacing w:after="0"/>
        <w:ind w:left="0"/>
        <w:jc w:val="both"/>
      </w:pPr>
      <w:r>
        <w:rPr>
          <w:rFonts w:ascii="Times New Roman"/>
          <w:b w:val="false"/>
          <w:i w:val="false"/>
          <w:color w:val="000000"/>
          <w:sz w:val="28"/>
        </w:rPr>
        <w:t>
      Порталда әлеуметтік көмек тағайындау туралы хабарлама, сондай-ақ әлеуметтік көмек тағайындау туралы ақпарат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5"/>
    <w:bookmarkStart w:name="z23" w:id="16"/>
    <w:p>
      <w:pPr>
        <w:spacing w:after="0"/>
        <w:ind w:left="0"/>
        <w:jc w:val="both"/>
      </w:pPr>
      <w:r>
        <w:rPr>
          <w:rFonts w:ascii="Times New Roman"/>
          <w:b w:val="false"/>
          <w:i w:val="false"/>
          <w:color w:val="000000"/>
          <w:sz w:val="28"/>
        </w:rPr>
        <w:t xml:space="preserve">
      4. Мемлекеттік көрсетілетін қызмет нәтижесін ұсыну нысаны - электрондық және (немесе) қағаз түрінде. </w:t>
      </w:r>
    </w:p>
    <w:bookmarkEnd w:id="16"/>
    <w:bookmarkStart w:name="z24"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7"/>
    <w:bookmarkStart w:name="z25"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"Әлеуметтік-еңбек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стандарттың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көрсетілетін қызметті берушіге немесе ауылдық округ әкіміне құжаттар топтамасымен жүгінуі немесе портал арқылы электрондық құжат нысанындағы өтініш жолдауы.</w:t>
      </w:r>
    </w:p>
    <w:bookmarkEnd w:id="18"/>
    <w:bookmarkStart w:name="z26"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9"/>
    <w:bookmarkStart w:name="z27" w:id="20"/>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(қолма-қол, қағаз түрінде) ұсынады;</w:t>
      </w:r>
    </w:p>
    <w:bookmarkEnd w:id="20"/>
    <w:bookmarkStart w:name="z28" w:id="2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тіркелген күні және мемлекеттік көрсетілетін қызметті алатын күні, құжаттарды қабылдаған адамның тегі мен аты-жөні көрсетілген өтініштің талонын (бұдан әрі - талон) береді және құжаттарды көрсетілетін қызметті берушінің басшысына ұсынады (отыз минуттан аспайды). Рәсімнің (іс-қимылдың) нәтижесі: құжаттарды көрсетілетін қызметті берушінің басшысына ұсыну;</w:t>
      </w:r>
    </w:p>
    <w:bookmarkEnd w:id="21"/>
    <w:bookmarkStart w:name="z29" w:id="2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белгілейді (отыз минуттан аспайды). Рәсімнің (іс-қимылдың) нәтижесі: құжаттарды көрсетілетін қызметті берушінің орындаушысына жолдау;</w:t>
      </w:r>
    </w:p>
    <w:bookmarkEnd w:id="22"/>
    <w:bookmarkStart w:name="z30" w:id="23"/>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және көрсетілетін қызметті алушының материалдық жағдайына тексеру жүргізуге және қорытынды шығару үшін құжаттарды учаскелік комиссияға жолдайды (бір жұмыс күні ішінде). Рәсімнің (іс-қимылдың) нәтижесі: құжаттарды учаскелік комиссияға жолдау;</w:t>
      </w:r>
    </w:p>
    <w:bookmarkEnd w:id="23"/>
    <w:bookmarkStart w:name="z31" w:id="24"/>
    <w:p>
      <w:pPr>
        <w:spacing w:after="0"/>
        <w:ind w:left="0"/>
        <w:jc w:val="both"/>
      </w:pPr>
      <w:r>
        <w:rPr>
          <w:rFonts w:ascii="Times New Roman"/>
          <w:b w:val="false"/>
          <w:i w:val="false"/>
          <w:color w:val="000000"/>
          <w:sz w:val="28"/>
        </w:rPr>
        <w:t>
      5) учаскелік комиссия көрсетілетін қызметті алушының материалдық жағдайына тексеру жүргізеді, акт жасайды, қорытынды дайындайды және көрсетілетін қызметті берушіге жолдайды (екі жұмыс күні ішінде). Рәсімнің (іс-қимылдың) нәтижесі: учаскелік комиссияның қорытындысын көрсетілетін қызметті берушіге жолдау;</w:t>
      </w:r>
    </w:p>
    <w:bookmarkEnd w:id="24"/>
    <w:bookmarkStart w:name="z32" w:id="25"/>
    <w:p>
      <w:pPr>
        <w:spacing w:after="0"/>
        <w:ind w:left="0"/>
        <w:jc w:val="both"/>
      </w:pPr>
      <w:r>
        <w:rPr>
          <w:rFonts w:ascii="Times New Roman"/>
          <w:b w:val="false"/>
          <w:i w:val="false"/>
          <w:color w:val="000000"/>
          <w:sz w:val="28"/>
        </w:rPr>
        <w:t>
      6) көрсетілетін қызметті берушінің орындаушысы ұсынылған құжаттар негізінде көрсетілетін қызметті алушының (отбасының) жан басына шаққандағы орташа табысын есептеуді жүргізеді (бұдан әрі - есептеу) және құжаттарды арнайы комиссияның қарауына ұсынады (бір жұмыс күні ішінде). Рәсімнің (іс-қимылдың) нәтижесі: құжаттарды арнайы комиссияның қарауына ұсыну;</w:t>
      </w:r>
    </w:p>
    <w:bookmarkEnd w:id="25"/>
    <w:bookmarkStart w:name="z33" w:id="26"/>
    <w:p>
      <w:pPr>
        <w:spacing w:after="0"/>
        <w:ind w:left="0"/>
        <w:jc w:val="both"/>
      </w:pPr>
      <w:r>
        <w:rPr>
          <w:rFonts w:ascii="Times New Roman"/>
          <w:b w:val="false"/>
          <w:i w:val="false"/>
          <w:color w:val="000000"/>
          <w:sz w:val="28"/>
        </w:rPr>
        <w:t>
      7) арнайы комиссия қабылданған құжаттары мен арнайы комиссияның қорытындысы негізінде әлеуметтік көмекті тағайындау немесе тағайындаудан бас тарту туралы шешім қабылдайды және көрсетілетін қызметті берушіге жолдайды (екі жұмыс күні ішінде). Рәсімнің (іс-қимылдың) нәтижесі: арнайы комиссияның қорытындысын көрсетілетін қызметті берушіге жолдау;</w:t>
      </w:r>
    </w:p>
    <w:bookmarkEnd w:id="26"/>
    <w:bookmarkStart w:name="z34" w:id="27"/>
    <w:p>
      <w:pPr>
        <w:spacing w:after="0"/>
        <w:ind w:left="0"/>
        <w:jc w:val="both"/>
      </w:pPr>
      <w:r>
        <w:rPr>
          <w:rFonts w:ascii="Times New Roman"/>
          <w:b w:val="false"/>
          <w:i w:val="false"/>
          <w:color w:val="000000"/>
          <w:sz w:val="28"/>
        </w:rPr>
        <w:t>
      8) көрсетілетін қызметті берушінің орындаушысы көрсетілетін қызметті алушының ұсынған құжаттары мен арнайы комиссияның қорытындысы негізінде әлеуметтік көмек тағайындау туралы хабарлама (бұдан әрі - хабарлама) дайындайды немесе көрсетілетін қызметті алушымен ұсынылған құжаттарда дәйексіз мәліметтер анықталған жағдайда (өтініш беруші адамның (отбасының) материалдық жағдайына тексеру жүргізуден бас тартқанда, жалтарғанда) немесе адамның (отбасының) жан басына шаққандағы орташа табысы Қызылорда облысы бойынша ең төменгі күнкөріс деңгейінен артқан жағдайда, дәлелді бас тарту дайындайды (бұдан әрі - бас тарту) және көрсетілетін қызметті берушінің басшысына ұсынады (екі жұмыс күні ішінде). Рәсімнің (іс-қимылдың) нәтижесі: хабарлама не бас тартудың жобасын көрсетілетін қызметті берушінің басшысына ұсыну;</w:t>
      </w:r>
    </w:p>
    <w:bookmarkEnd w:id="27"/>
    <w:bookmarkStart w:name="z35" w:id="28"/>
    <w:p>
      <w:pPr>
        <w:spacing w:after="0"/>
        <w:ind w:left="0"/>
        <w:jc w:val="both"/>
      </w:pPr>
      <w:r>
        <w:rPr>
          <w:rFonts w:ascii="Times New Roman"/>
          <w:b w:val="false"/>
          <w:i w:val="false"/>
          <w:color w:val="000000"/>
          <w:sz w:val="28"/>
        </w:rPr>
        <w:t>
      9) көрсетілетін қызметті берушінің басшысы хабарламаға не бас тартуға қол қояды және көрсетілетін қызметті берушінің кеңсе қызметкеріне жолдайды (отыз минуттан аспайды). Рәсімнің (іс-қимылдың) нәтижесі: хабарламаны не бас тартуды көрсетілетін қызметті берушінің кеңсе қызметкеріне жолдау;</w:t>
      </w:r>
    </w:p>
    <w:bookmarkEnd w:id="28"/>
    <w:bookmarkStart w:name="z36" w:id="29"/>
    <w:p>
      <w:pPr>
        <w:spacing w:after="0"/>
        <w:ind w:left="0"/>
        <w:jc w:val="both"/>
      </w:pPr>
      <w:r>
        <w:rPr>
          <w:rFonts w:ascii="Times New Roman"/>
          <w:b w:val="false"/>
          <w:i w:val="false"/>
          <w:color w:val="000000"/>
          <w:sz w:val="28"/>
        </w:rPr>
        <w:t>
      10) көрсетілетін қызметті берушінің кеңсе қызметкері хабарламаны не бас тартуды тіркейді және көрсетілетін қызметті алушыға береді (отыз минуттан аспайды). Рәсімнің (іс-қимылдың) нәтижесі: хабарламаны не бас тартуды көрсетілетін қызметті алушыға беру.</w:t>
      </w:r>
    </w:p>
    <w:bookmarkEnd w:id="29"/>
    <w:bookmarkStart w:name="z37" w:id="30"/>
    <w:p>
      <w:pPr>
        <w:spacing w:after="0"/>
        <w:ind w:left="0"/>
        <w:jc w:val="both"/>
      </w:pPr>
      <w:r>
        <w:rPr>
          <w:rFonts w:ascii="Times New Roman"/>
          <w:b w:val="false"/>
          <w:i w:val="false"/>
          <w:color w:val="000000"/>
          <w:sz w:val="28"/>
        </w:rPr>
        <w:t>
      Көрсетілетін қызметті алушы ауылдық округ әкіміне жүгінген кезде:</w:t>
      </w:r>
    </w:p>
    <w:bookmarkEnd w:id="30"/>
    <w:bookmarkStart w:name="z38" w:id="31"/>
    <w:p>
      <w:pPr>
        <w:spacing w:after="0"/>
        <w:ind w:left="0"/>
        <w:jc w:val="both"/>
      </w:pPr>
      <w:r>
        <w:rPr>
          <w:rFonts w:ascii="Times New Roman"/>
          <w:b w:val="false"/>
          <w:i w:val="false"/>
          <w:color w:val="000000"/>
          <w:sz w:val="28"/>
        </w:rPr>
        <w:t>
      1) көрсетілетін қызметті алушы ауылдық округ әкіміне стандарттың 9-тармағына сәйкес құжаттарды (қолма-қол, қағаз түрінде) ұсынады;</w:t>
      </w:r>
    </w:p>
    <w:bookmarkEnd w:id="31"/>
    <w:bookmarkStart w:name="z39" w:id="32"/>
    <w:p>
      <w:pPr>
        <w:spacing w:after="0"/>
        <w:ind w:left="0"/>
        <w:jc w:val="both"/>
      </w:pPr>
      <w:r>
        <w:rPr>
          <w:rFonts w:ascii="Times New Roman"/>
          <w:b w:val="false"/>
          <w:i w:val="false"/>
          <w:color w:val="000000"/>
          <w:sz w:val="28"/>
        </w:rPr>
        <w:t>
      2) ауылдық округ әкімі құжаттарды тіркейді, көрсетілетін қызметті алушыға талон береді (отыз минуттан аспайды), көрсетілетін қызметті алушының материалдық жағдайына тексеру жүргізуге және қорытынды шығаруға құжаттарды учаскелік комиссияға жолдайды (бір жұмыс күні ішінде). Рәсімнің (іс-қимылдың) нәтижесі: құжаттарды учаскелік комиссияға жолдау;</w:t>
      </w:r>
    </w:p>
    <w:bookmarkEnd w:id="32"/>
    <w:bookmarkStart w:name="z40" w:id="33"/>
    <w:p>
      <w:pPr>
        <w:spacing w:after="0"/>
        <w:ind w:left="0"/>
        <w:jc w:val="both"/>
      </w:pPr>
      <w:r>
        <w:rPr>
          <w:rFonts w:ascii="Times New Roman"/>
          <w:b w:val="false"/>
          <w:i w:val="false"/>
          <w:color w:val="000000"/>
          <w:sz w:val="28"/>
        </w:rPr>
        <w:t>
      3) учаскелік комиссия көрсетілетін қызметті алушының материалдық жағдайына тексеру жүргізеді, акт</w:t>
      </w:r>
    </w:p>
    <w:bookmarkEnd w:id="33"/>
    <w:bookmarkStart w:name="z41" w:id="34"/>
    <w:p>
      <w:pPr>
        <w:spacing w:after="0"/>
        <w:ind w:left="0"/>
        <w:jc w:val="both"/>
      </w:pPr>
      <w:r>
        <w:rPr>
          <w:rFonts w:ascii="Times New Roman"/>
          <w:b w:val="false"/>
          <w:i w:val="false"/>
          <w:color w:val="000000"/>
          <w:sz w:val="28"/>
        </w:rPr>
        <w:t>
      жасайды, қорытынды дайындайды және ауылдық округ әкіміне жолдайды (екі жұмыс күні ішінде). Рәсімнің (іс-қимылдың) нәтижесі: учаскелік комиссияның қорытындысын ауылдық округ әкіміне жолдау;</w:t>
      </w:r>
    </w:p>
    <w:bookmarkEnd w:id="34"/>
    <w:bookmarkStart w:name="z42" w:id="35"/>
    <w:p>
      <w:pPr>
        <w:spacing w:after="0"/>
        <w:ind w:left="0"/>
        <w:jc w:val="both"/>
      </w:pPr>
      <w:r>
        <w:rPr>
          <w:rFonts w:ascii="Times New Roman"/>
          <w:b w:val="false"/>
          <w:i w:val="false"/>
          <w:color w:val="000000"/>
          <w:sz w:val="28"/>
        </w:rPr>
        <w:t>
      4) ауылдық округ әкімі актіні және учаскелік комиссияның қорытындысын қоса берілген құжаттармен көрсетілетін қызметті берушіге жолдайды (екі жұмыс күні ішінде). Рәсімнің (іс-қимылдың) нәтижесі: құжаттар топтамасын және учаскелік комиссияның қорытындысын көрсетілетін қызметті берушіге жолдау;</w:t>
      </w:r>
    </w:p>
    <w:bookmarkEnd w:id="35"/>
    <w:bookmarkStart w:name="z43" w:id="36"/>
    <w:p>
      <w:pPr>
        <w:spacing w:after="0"/>
        <w:ind w:left="0"/>
        <w:jc w:val="both"/>
      </w:pPr>
      <w:r>
        <w:rPr>
          <w:rFonts w:ascii="Times New Roman"/>
          <w:b w:val="false"/>
          <w:i w:val="false"/>
          <w:color w:val="000000"/>
          <w:sz w:val="28"/>
        </w:rPr>
        <w:t>
      5) көрсетілетін қызметті берушінің кеңсе қызметкері құжаттарды тіркейді және учаскелік комиссияның қорытындысымен көрсетілетін қызметті берушінің басшысына ұсынады (отыз минуттан аспайды). Рәсімнің (іс-қимылдың) нәтижесі: құжаттарды және учаскелік комиссияның қорытындысын көрсетілетін қызметті берушінің басшысына ұсыну;</w:t>
      </w:r>
    </w:p>
    <w:bookmarkEnd w:id="36"/>
    <w:bookmarkStart w:name="z44" w:id="37"/>
    <w:p>
      <w:pPr>
        <w:spacing w:after="0"/>
        <w:ind w:left="0"/>
        <w:jc w:val="both"/>
      </w:pPr>
      <w:r>
        <w:rPr>
          <w:rFonts w:ascii="Times New Roman"/>
          <w:b w:val="false"/>
          <w:i w:val="false"/>
          <w:color w:val="000000"/>
          <w:sz w:val="28"/>
        </w:rPr>
        <w:t>
      6) көрсетілетін қызметті берушінің басшысы құжаттарды және учаскелік комиссияның қорытындысын қарайды және көрсетілетін қызметті берушінің жауапты орындаушысын белгілейді (отыз минуттан аспайды). Рәсімнің (іс-қимылдың) нәтижесі: құжаттарды көрсетілетін қызметті берушінің орындаушысына жолдау;</w:t>
      </w:r>
    </w:p>
    <w:bookmarkEnd w:id="37"/>
    <w:bookmarkStart w:name="z45" w:id="38"/>
    <w:p>
      <w:pPr>
        <w:spacing w:after="0"/>
        <w:ind w:left="0"/>
        <w:jc w:val="both"/>
      </w:pPr>
      <w:r>
        <w:rPr>
          <w:rFonts w:ascii="Times New Roman"/>
          <w:b w:val="false"/>
          <w:i w:val="false"/>
          <w:color w:val="000000"/>
          <w:sz w:val="28"/>
        </w:rPr>
        <w:t>
      7) көрсетілетін қызметті берушінің орындаушысы ұсынылған құжаттар негізінде есептеуді жүргізеді және құжаттарды арнайы комиссияның қарауына ұсынады (бір жұмыс күні ішінде). Рәсімнің (іс-қимылдың) нәтижесі: құжаттарды арнайы комиссияның қарауына ұсыну;</w:t>
      </w:r>
    </w:p>
    <w:bookmarkEnd w:id="38"/>
    <w:bookmarkStart w:name="z46" w:id="39"/>
    <w:p>
      <w:pPr>
        <w:spacing w:after="0"/>
        <w:ind w:left="0"/>
        <w:jc w:val="both"/>
      </w:pPr>
      <w:r>
        <w:rPr>
          <w:rFonts w:ascii="Times New Roman"/>
          <w:b w:val="false"/>
          <w:i w:val="false"/>
          <w:color w:val="000000"/>
          <w:sz w:val="28"/>
        </w:rPr>
        <w:t>
      8) арнайы комиссия қабылданған құжаттары мен арнайы комиссияның қорытындысы негізінде әлеуметтік көмекті тағайындау немесе тағайындаудан бас тарту туралы шешім қабылдайды және құжаттарды көрсетілетін қызметті берушіге жолдайды (екі жұмыс күні ішінде). Рәсімнің (іс-қимылдың) нәтижесі: құжаттарды көрсетілетін қызметті берушіге жолдау;</w:t>
      </w:r>
    </w:p>
    <w:bookmarkEnd w:id="39"/>
    <w:bookmarkStart w:name="z47" w:id="40"/>
    <w:p>
      <w:pPr>
        <w:spacing w:after="0"/>
        <w:ind w:left="0"/>
        <w:jc w:val="both"/>
      </w:pPr>
      <w:r>
        <w:rPr>
          <w:rFonts w:ascii="Times New Roman"/>
          <w:b w:val="false"/>
          <w:i w:val="false"/>
          <w:color w:val="000000"/>
          <w:sz w:val="28"/>
        </w:rPr>
        <w:t>
      9) көрсетілетін қызметті берушінің орындаушысы көрсетілетін қызметті алушы ұсынған құжаттар мен арнайы комиссияның қорытындысы негізінде хабарлама не бас тартуды дайындайды және көрсетілетін қызметті берушінің басшысына ұсынады (бір жұмыс күні ішінде). Рәсімнің (іс-қимылдың) нәтижесі: хабарлама не бас тартудың жобасын көрсетілетін қызметті берушінің басшысына ұсыну;</w:t>
      </w:r>
    </w:p>
    <w:bookmarkEnd w:id="40"/>
    <w:bookmarkStart w:name="z48" w:id="41"/>
    <w:p>
      <w:pPr>
        <w:spacing w:after="0"/>
        <w:ind w:left="0"/>
        <w:jc w:val="both"/>
      </w:pPr>
      <w:r>
        <w:rPr>
          <w:rFonts w:ascii="Times New Roman"/>
          <w:b w:val="false"/>
          <w:i w:val="false"/>
          <w:color w:val="000000"/>
          <w:sz w:val="28"/>
        </w:rPr>
        <w:t>
      10) көрсетілетін қызметті берушінің басшысы хабарламаға не бас тартуға қол қояды және көрсетілетін қызметті берушінің кеңсе қызметкеріне жолдайды (отыз минуттан аспайды). Рәсімнің (іс-қимылдың) нәтижесі: хабарламаны не бас тартуды көрсетілетін қызметті берушінің кеңсе қызметкеріне жолдау;</w:t>
      </w:r>
    </w:p>
    <w:bookmarkEnd w:id="41"/>
    <w:bookmarkStart w:name="z49" w:id="42"/>
    <w:p>
      <w:pPr>
        <w:spacing w:after="0"/>
        <w:ind w:left="0"/>
        <w:jc w:val="both"/>
      </w:pPr>
      <w:r>
        <w:rPr>
          <w:rFonts w:ascii="Times New Roman"/>
          <w:b w:val="false"/>
          <w:i w:val="false"/>
          <w:color w:val="000000"/>
          <w:sz w:val="28"/>
        </w:rPr>
        <w:t>
      11) көрсетілетін қызметті берушінің кеңсе қызметкері хабарламаны не бас тартуды тіркейді және ауылдық округ әкіміне жолдайды (бір сағаттың ішінде). Рәсімнің (іс-қимылдың) нәтижесі: хабарламаны не бас тартуды ауылдық округ әкіміне жолдау;</w:t>
      </w:r>
    </w:p>
    <w:bookmarkEnd w:id="42"/>
    <w:bookmarkStart w:name="z50" w:id="43"/>
    <w:p>
      <w:pPr>
        <w:spacing w:after="0"/>
        <w:ind w:left="0"/>
        <w:jc w:val="both"/>
      </w:pPr>
      <w:r>
        <w:rPr>
          <w:rFonts w:ascii="Times New Roman"/>
          <w:b w:val="false"/>
          <w:i w:val="false"/>
          <w:color w:val="000000"/>
          <w:sz w:val="28"/>
        </w:rPr>
        <w:t>
      12) ауылдық округ әкімі хабарламаны не бас тартуды тіркейді және көрсетілетін қызметті алушыға береді (отыз минуттан аспайды). Рәсімнің (іс-қимылдың) нәтижесі: хабарламаны не бас тартуды көрсетілетін қызметті алушыға беру.</w:t>
      </w:r>
    </w:p>
    <w:bookmarkEnd w:id="43"/>
    <w:bookmarkStart w:name="z51" w:id="44"/>
    <w:p>
      <w:pPr>
        <w:spacing w:after="0"/>
        <w:ind w:left="0"/>
        <w:jc w:val="both"/>
      </w:pPr>
      <w:r>
        <w:rPr>
          <w:rFonts w:ascii="Times New Roman"/>
          <w:b w:val="false"/>
          <w:i w:val="false"/>
          <w:color w:val="000000"/>
          <w:sz w:val="28"/>
        </w:rPr>
        <w:t>
      Әлеуметтік көмек көрсету үшін құжаттар жетіспеген жағдайларда, көрсетілетін қызметті алушының қажетті құжаттарды олардың бүлінуіне, жоғалуына байланысты ұсынуға мүмкіндігі болмаған жағдайда көрсетілетін қызметті беруші көрсетілетін қызметті алушыдан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4"/>
    <w:bookmarkStart w:name="z52" w:id="4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45"/>
    <w:bookmarkStart w:name="z53" w:id="4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46"/>
    <w:bookmarkStart w:name="z54" w:id="47"/>
    <w:p>
      <w:pPr>
        <w:spacing w:after="0"/>
        <w:ind w:left="0"/>
        <w:jc w:val="both"/>
      </w:pPr>
      <w:r>
        <w:rPr>
          <w:rFonts w:ascii="Times New Roman"/>
          <w:b w:val="false"/>
          <w:i w:val="false"/>
          <w:color w:val="000000"/>
          <w:sz w:val="28"/>
        </w:rPr>
        <w:t>
      1) көрсетілетін қызметті берушінің кеңсе қызметкері;</w:t>
      </w:r>
    </w:p>
    <w:bookmarkEnd w:id="47"/>
    <w:bookmarkStart w:name="z55" w:id="48"/>
    <w:p>
      <w:pPr>
        <w:spacing w:after="0"/>
        <w:ind w:left="0"/>
        <w:jc w:val="both"/>
      </w:pPr>
      <w:r>
        <w:rPr>
          <w:rFonts w:ascii="Times New Roman"/>
          <w:b w:val="false"/>
          <w:i w:val="false"/>
          <w:color w:val="000000"/>
          <w:sz w:val="28"/>
        </w:rPr>
        <w:t>
      2) көрсетілетін қызметті берушінің басшысы;</w:t>
      </w:r>
    </w:p>
    <w:bookmarkEnd w:id="48"/>
    <w:bookmarkStart w:name="z56" w:id="49"/>
    <w:p>
      <w:pPr>
        <w:spacing w:after="0"/>
        <w:ind w:left="0"/>
        <w:jc w:val="both"/>
      </w:pPr>
      <w:r>
        <w:rPr>
          <w:rFonts w:ascii="Times New Roman"/>
          <w:b w:val="false"/>
          <w:i w:val="false"/>
          <w:color w:val="000000"/>
          <w:sz w:val="28"/>
        </w:rPr>
        <w:t>
      3) көрсетілетін қызметті берушінің орындаушысы;</w:t>
      </w:r>
    </w:p>
    <w:bookmarkEnd w:id="49"/>
    <w:bookmarkStart w:name="z57" w:id="50"/>
    <w:p>
      <w:pPr>
        <w:spacing w:after="0"/>
        <w:ind w:left="0"/>
        <w:jc w:val="both"/>
      </w:pPr>
      <w:r>
        <w:rPr>
          <w:rFonts w:ascii="Times New Roman"/>
          <w:b w:val="false"/>
          <w:i w:val="false"/>
          <w:color w:val="000000"/>
          <w:sz w:val="28"/>
        </w:rPr>
        <w:t xml:space="preserve">
      4) ауылдық округ әкімі; </w:t>
      </w:r>
    </w:p>
    <w:bookmarkEnd w:id="50"/>
    <w:bookmarkStart w:name="z58" w:id="51"/>
    <w:p>
      <w:pPr>
        <w:spacing w:after="0"/>
        <w:ind w:left="0"/>
        <w:jc w:val="both"/>
      </w:pPr>
      <w:r>
        <w:rPr>
          <w:rFonts w:ascii="Times New Roman"/>
          <w:b w:val="false"/>
          <w:i w:val="false"/>
          <w:color w:val="000000"/>
          <w:sz w:val="28"/>
        </w:rPr>
        <w:t>
      5) учаскелік комиссия;</w:t>
      </w:r>
    </w:p>
    <w:bookmarkEnd w:id="51"/>
    <w:bookmarkStart w:name="z59" w:id="52"/>
    <w:p>
      <w:pPr>
        <w:spacing w:after="0"/>
        <w:ind w:left="0"/>
        <w:jc w:val="both"/>
      </w:pPr>
      <w:r>
        <w:rPr>
          <w:rFonts w:ascii="Times New Roman"/>
          <w:b w:val="false"/>
          <w:i w:val="false"/>
          <w:color w:val="000000"/>
          <w:sz w:val="28"/>
        </w:rPr>
        <w:t>
      6) арнайы комиссия.</w:t>
      </w:r>
    </w:p>
    <w:bookmarkEnd w:id="52"/>
    <w:bookmarkStart w:name="z60" w:id="53"/>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3"/>
    <w:bookmarkStart w:name="z61" w:id="5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54"/>
    <w:bookmarkStart w:name="z62" w:id="5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55"/>
    <w:bookmarkStart w:name="z63" w:id="56"/>
    <w:p>
      <w:pPr>
        <w:spacing w:after="0"/>
        <w:ind w:left="0"/>
        <w:jc w:val="both"/>
      </w:pPr>
      <w:r>
        <w:rPr>
          <w:rFonts w:ascii="Times New Roman"/>
          <w:b w:val="false"/>
          <w:i w:val="false"/>
          <w:color w:val="000000"/>
          <w:sz w:val="28"/>
        </w:rPr>
        <w:t>
      9. Қызметті портал арқылы көрсету кезіндегі көрсетілетін қызметті беруші мен көрсетілетін қызметті алушының рәсімдерінің (іс-қимылдарының) кезектілігі мен жүгіну тәртібінің сипаттамасы:</w:t>
      </w:r>
    </w:p>
    <w:bookmarkEnd w:id="56"/>
    <w:bookmarkStart w:name="z64" w:id="57"/>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алушының ЭЦҚ- мен куәландырылған стандарттын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 құжат нысанындағы өтінішті (бұдан әрі - электрондық сұраныс) жолдайды;</w:t>
      </w:r>
    </w:p>
    <w:bookmarkEnd w:id="57"/>
    <w:bookmarkStart w:name="z65" w:id="58"/>
    <w:p>
      <w:pPr>
        <w:spacing w:after="0"/>
        <w:ind w:left="0"/>
        <w:jc w:val="both"/>
      </w:pPr>
      <w:r>
        <w:rPr>
          <w:rFonts w:ascii="Times New Roman"/>
          <w:b w:val="false"/>
          <w:i w:val="false"/>
          <w:color w:val="000000"/>
          <w:sz w:val="28"/>
        </w:rPr>
        <w:t xml:space="preserve">
      электрондық сұраныста көрсетілген жеке басты куәландыратын құжаттың, тұрғылықты тұратын жері бойынша тіркелгенін растайтын құжаттың, мүгедектікті растайтын құжаттың, адамда әлеуметтік маңызды аурудың бар-жоғын растайтын құжаттың мәліметтерін көрсетілетін қызметті беруші "электрондық үкімет" шлюзі арқылы тиісті мемлекеттік ақпараттық жүйелерден алады; </w:t>
      </w:r>
    </w:p>
    <w:bookmarkEnd w:id="58"/>
    <w:bookmarkStart w:name="z66" w:id="59"/>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және көрсетілетін қызметті алушының "жеке кабинетіне" құжаттардың қабылданғаны және қызмет нәтижесін алу күні көрсетілген хабарлама жолданады (отыз минуттан аспайды). Рәсімнің (іс-қимылдың) нәтижесі: хабарламаны жолдау және құжаттарды көрсетілетін қызметті берушінің басшысына ұсыну;</w:t>
      </w:r>
    </w:p>
    <w:bookmarkEnd w:id="59"/>
    <w:bookmarkStart w:name="z67" w:id="60"/>
    <w:p>
      <w:pPr>
        <w:spacing w:after="0"/>
        <w:ind w:left="0"/>
        <w:jc w:val="both"/>
      </w:pPr>
      <w:r>
        <w:rPr>
          <w:rFonts w:ascii="Times New Roman"/>
          <w:b w:val="false"/>
          <w:i w:val="false"/>
          <w:color w:val="000000"/>
          <w:sz w:val="28"/>
        </w:rPr>
        <w:t xml:space="preserve">
      3) электрондық сұраныс пен құжаттарды қабылданғаннан кейін мемлекеттік қызмет көрсету процесінде көрсетілетін қызметті берушінің құрылымдық бөлімшелерінің (қызметкерлерінің) өзара іс-қимылы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3-9) тармақшаларына сәйкес жүзеге асырылады. Рәсімнің (іс-қимылдың) нәтижесі: хабарламаны не бас тартуды көрсетілетін қызметті берушінің орындаушысына жолдау.</w:t>
      </w:r>
    </w:p>
    <w:bookmarkEnd w:id="60"/>
    <w:bookmarkStart w:name="z68" w:id="61"/>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жеке "кабинетіне" жолдайды (отыз минуттан аспайды). Рәсімнің (іс-қимылдың) нәтижесі: мемлекеттік қызмет көрсетудің нәтижесін көрсетілетін қызметті алушының жеке "кабинетіне" жолдау.</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регламентіне 1-қосымша</w:t>
            </w:r>
          </w:p>
        </w:tc>
      </w:tr>
    </w:tbl>
    <w:bookmarkStart w:name="z70" w:id="6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2"/>
    <w:bookmarkStart w:name="z71" w:id="63"/>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бизнес-процестері анықтамалығының жалғасы</w:t>
      </w:r>
    </w:p>
    <w:bookmarkEnd w:id="65"/>
    <w:bookmarkStart w:name="z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Көрсетілетін қызметті алушы ауылдық округ әкіміне жүгінген кезде:</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бизнес-процестері анықтамалығының жалғасы</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2017 жылғы "28" "қарашадағы" № "955" қаулысына 2-қосымша Қызылорда облысы әкімдігінің 2015 жылғы 9 қыркүйектегі № 156 қаулысымен бекітілген</w:t>
            </w:r>
          </w:p>
        </w:tc>
      </w:tr>
    </w:tbl>
    <w:bookmarkStart w:name="z81" w:id="72"/>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мемлекеттiк көрсетілетін қызмет регламенті</w:t>
      </w:r>
    </w:p>
    <w:bookmarkEnd w:id="72"/>
    <w:bookmarkStart w:name="z82" w:id="73"/>
    <w:p>
      <w:pPr>
        <w:spacing w:after="0"/>
        <w:ind w:left="0"/>
        <w:jc w:val="left"/>
      </w:pPr>
      <w:r>
        <w:rPr>
          <w:rFonts w:ascii="Times New Roman"/>
          <w:b/>
          <w:i w:val="false"/>
          <w:color w:val="000000"/>
        </w:rPr>
        <w:t xml:space="preserve"> 1. Жалпы ережелер</w:t>
      </w:r>
    </w:p>
    <w:bookmarkEnd w:id="73"/>
    <w:bookmarkStart w:name="z83" w:id="74"/>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 және кент, ауылдық округ әкімдері (бұдан әрі – ауылдық округ әкімі).</w:t>
      </w:r>
    </w:p>
    <w:bookmarkEnd w:id="74"/>
    <w:bookmarkStart w:name="z84" w:id="7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5"/>
    <w:bookmarkStart w:name="z85" w:id="76"/>
    <w:p>
      <w:pPr>
        <w:spacing w:after="0"/>
        <w:ind w:left="0"/>
        <w:jc w:val="both"/>
      </w:pPr>
      <w:r>
        <w:rPr>
          <w:rFonts w:ascii="Times New Roman"/>
          <w:b w:val="false"/>
          <w:i w:val="false"/>
          <w:color w:val="000000"/>
          <w:sz w:val="28"/>
        </w:rPr>
        <w:t xml:space="preserve">
      1) көрсетілетін қызметті беруші; </w:t>
      </w:r>
    </w:p>
    <w:bookmarkEnd w:id="76"/>
    <w:bookmarkStart w:name="z86" w:id="77"/>
    <w:p>
      <w:pPr>
        <w:spacing w:after="0"/>
        <w:ind w:left="0"/>
        <w:jc w:val="both"/>
      </w:pPr>
      <w:r>
        <w:rPr>
          <w:rFonts w:ascii="Times New Roman"/>
          <w:b w:val="false"/>
          <w:i w:val="false"/>
          <w:color w:val="000000"/>
          <w:sz w:val="28"/>
        </w:rPr>
        <w:t>
      2) ауылдық округ әкімі;</w:t>
      </w:r>
    </w:p>
    <w:bookmarkEnd w:id="77"/>
    <w:bookmarkStart w:name="z87" w:id="78"/>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 (бұдан әрі – Мемлекеттік корпорация);</w:t>
      </w:r>
    </w:p>
    <w:bookmarkEnd w:id="78"/>
    <w:bookmarkStart w:name="z88" w:id="79"/>
    <w:p>
      <w:pPr>
        <w:spacing w:after="0"/>
        <w:ind w:left="0"/>
        <w:jc w:val="both"/>
      </w:pPr>
      <w:r>
        <w:rPr>
          <w:rFonts w:ascii="Times New Roman"/>
          <w:b w:val="false"/>
          <w:i w:val="false"/>
          <w:color w:val="000000"/>
          <w:sz w:val="28"/>
        </w:rPr>
        <w:t>
      4) www.egov.kz "электрондық үкімет" веб-порталы (бұдан әрі – портал) арқылы жүзеге асырылады.</w:t>
      </w:r>
    </w:p>
    <w:bookmarkEnd w:id="79"/>
    <w:bookmarkStart w:name="z89" w:id="80"/>
    <w:p>
      <w:pPr>
        <w:spacing w:after="0"/>
        <w:ind w:left="0"/>
        <w:jc w:val="both"/>
      </w:pPr>
      <w:r>
        <w:rPr>
          <w:rFonts w:ascii="Times New Roman"/>
          <w:b w:val="false"/>
          <w:i w:val="false"/>
          <w:color w:val="000000"/>
          <w:sz w:val="28"/>
        </w:rPr>
        <w:t>
      2. Мемлекеттік көрсетілетін қызмет нысаны - қағаз және (немесе) электрондық (толық автоматтандырылған) түрінде.</w:t>
      </w:r>
    </w:p>
    <w:bookmarkEnd w:id="80"/>
    <w:bookmarkStart w:name="z90" w:id="81"/>
    <w:p>
      <w:pPr>
        <w:spacing w:after="0"/>
        <w:ind w:left="0"/>
        <w:jc w:val="both"/>
      </w:pPr>
      <w:r>
        <w:rPr>
          <w:rFonts w:ascii="Times New Roman"/>
          <w:b w:val="false"/>
          <w:i w:val="false"/>
          <w:color w:val="000000"/>
          <w:sz w:val="28"/>
        </w:rPr>
        <w:t>
      3. Мемлекеттік көрсетілетін қызмет нәтижесі – атаулы әлеуметтік көмек алушыларға көрсетілетін қызметті алушының тиесілігін (не тиесілі еместігін) растайтын анықтама (бұдан әрі - анықтама).</w:t>
      </w:r>
    </w:p>
    <w:bookmarkEnd w:id="81"/>
    <w:bookmarkStart w:name="z91" w:id="82"/>
    <w:p>
      <w:pPr>
        <w:spacing w:after="0"/>
        <w:ind w:left="0"/>
        <w:jc w:val="both"/>
      </w:pPr>
      <w:r>
        <w:rPr>
          <w:rFonts w:ascii="Times New Roman"/>
          <w:b w:val="false"/>
          <w:i w:val="false"/>
          <w:color w:val="000000"/>
          <w:sz w:val="28"/>
        </w:rPr>
        <w:t>
      4. Мемлекеттік көрсетілетін қызмет нәтижесін ұсыну нысаны - қағаз және (немесе) электрондық түрінде.</w:t>
      </w:r>
    </w:p>
    <w:bookmarkEnd w:id="82"/>
    <w:bookmarkStart w:name="z92" w:id="8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83"/>
    <w:bookmarkStart w:name="z93" w:id="8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(немесе нотариат куәландырған сенімхат бойынша оның өкілінің) (әрі қарай – оның өкілі) көрсетілетін қызметті берушіге не ауылдық округ әкіміне немесе Мемлекеттік корпорацияға "Әлеуметтік-еңбек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жүгінуі немесе портал арқылы электрондық құжат нысанында сұраныс жолдауы.</w:t>
      </w:r>
    </w:p>
    <w:bookmarkEnd w:id="84"/>
    <w:bookmarkStart w:name="z94" w:id="8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85"/>
    <w:bookmarkStart w:name="z95" w:id="86"/>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(қолма-қол, қағаз түрінде) ұсынады;</w:t>
      </w:r>
    </w:p>
    <w:bookmarkEnd w:id="86"/>
    <w:bookmarkStart w:name="z96" w:id="87"/>
    <w:p>
      <w:pPr>
        <w:spacing w:after="0"/>
        <w:ind w:left="0"/>
        <w:jc w:val="both"/>
      </w:pPr>
      <w:r>
        <w:rPr>
          <w:rFonts w:ascii="Times New Roman"/>
          <w:b w:val="false"/>
          <w:i w:val="false"/>
          <w:color w:val="000000"/>
          <w:sz w:val="28"/>
        </w:rPr>
        <w:t>
      2) көрсетілетін қызметті берушінің орындаушысы құжаттарды тіркейді, анықтаманы дайындайды және көрсетілетін қызметті берушінің басшысына ұсынады (бес минуттан аспайды). Рәсімнің (іс-қимылдың) нәтижесі: анықтаманы көрсетілетін қызметті берушінің басшысына ұсыну;</w:t>
      </w:r>
    </w:p>
    <w:bookmarkEnd w:id="87"/>
    <w:bookmarkStart w:name="z97" w:id="88"/>
    <w:p>
      <w:pPr>
        <w:spacing w:after="0"/>
        <w:ind w:left="0"/>
        <w:jc w:val="both"/>
      </w:pPr>
      <w:r>
        <w:rPr>
          <w:rFonts w:ascii="Times New Roman"/>
          <w:b w:val="false"/>
          <w:i w:val="false"/>
          <w:color w:val="000000"/>
          <w:sz w:val="28"/>
        </w:rPr>
        <w:t>
      3) көрсетілетін қызметті берушінің басшысы анықтамаға қол қояды және көрсетілетін қызметті берушінің орындаушысына жолдайды (бес минуттан аспайды). Рәсімнің (іс-қимылдың) нәтижесі: анықтаманы көрсетілетін қызметті берушінің орындаушысына жолдау ;</w:t>
      </w:r>
    </w:p>
    <w:bookmarkEnd w:id="88"/>
    <w:bookmarkStart w:name="z98" w:id="89"/>
    <w:p>
      <w:pPr>
        <w:spacing w:after="0"/>
        <w:ind w:left="0"/>
        <w:jc w:val="both"/>
      </w:pPr>
      <w:r>
        <w:rPr>
          <w:rFonts w:ascii="Times New Roman"/>
          <w:b w:val="false"/>
          <w:i w:val="false"/>
          <w:color w:val="000000"/>
          <w:sz w:val="28"/>
        </w:rPr>
        <w:t>
      4) көрсетілетін қызметті берушінің орындаушысы анықтаманы тіркейді және көрсетілетін қызметті алушыға не оның өкіліне береді (бес минуттан аспайды). Рәсімнің (іс-қимылдың) нәтижесі: анықтаманы көрсетілетін қызметті алушыға не оның өкіліне беру.</w:t>
      </w:r>
    </w:p>
    <w:bookmarkEnd w:id="89"/>
    <w:bookmarkStart w:name="z99" w:id="90"/>
    <w:p>
      <w:pPr>
        <w:spacing w:after="0"/>
        <w:ind w:left="0"/>
        <w:jc w:val="both"/>
      </w:pPr>
      <w:r>
        <w:rPr>
          <w:rFonts w:ascii="Times New Roman"/>
          <w:b w:val="false"/>
          <w:i w:val="false"/>
          <w:color w:val="000000"/>
          <w:sz w:val="28"/>
        </w:rPr>
        <w:t>
      Көрсетілетін қызметті алушы не оның өкілі ауылдық округ әкіміне жүгінген кезде:</w:t>
      </w:r>
    </w:p>
    <w:bookmarkEnd w:id="90"/>
    <w:bookmarkStart w:name="z100" w:id="91"/>
    <w:p>
      <w:pPr>
        <w:spacing w:after="0"/>
        <w:ind w:left="0"/>
        <w:jc w:val="both"/>
      </w:pPr>
      <w:r>
        <w:rPr>
          <w:rFonts w:ascii="Times New Roman"/>
          <w:b w:val="false"/>
          <w:i w:val="false"/>
          <w:color w:val="000000"/>
          <w:sz w:val="28"/>
        </w:rPr>
        <w:t xml:space="preserve">
      1) көрсетілетін қызметті алушы не оның өкілі ауылдық округ әкіміне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(қолма-қол, қағаз түрінде) ұсынады;</w:t>
      </w:r>
    </w:p>
    <w:bookmarkEnd w:id="91"/>
    <w:bookmarkStart w:name="z101" w:id="92"/>
    <w:p>
      <w:pPr>
        <w:spacing w:after="0"/>
        <w:ind w:left="0"/>
        <w:jc w:val="both"/>
      </w:pPr>
      <w:r>
        <w:rPr>
          <w:rFonts w:ascii="Times New Roman"/>
          <w:b w:val="false"/>
          <w:i w:val="false"/>
          <w:color w:val="000000"/>
          <w:sz w:val="28"/>
        </w:rPr>
        <w:t>
      2) ауылдық округ әкімі аппаратының орындаушысы құжаттарды тіркейді, анықтаманы дайындайды және ауылдық округ әкіміне ұсынады (бес минуттан аспайды). Рәсімнің (іс-қимылдың) нәтижесі: анықтаманы ауылдық округ әкіміне ұсыну;</w:t>
      </w:r>
    </w:p>
    <w:bookmarkEnd w:id="92"/>
    <w:bookmarkStart w:name="z102" w:id="93"/>
    <w:p>
      <w:pPr>
        <w:spacing w:after="0"/>
        <w:ind w:left="0"/>
        <w:jc w:val="both"/>
      </w:pPr>
      <w:r>
        <w:rPr>
          <w:rFonts w:ascii="Times New Roman"/>
          <w:b w:val="false"/>
          <w:i w:val="false"/>
          <w:color w:val="000000"/>
          <w:sz w:val="28"/>
        </w:rPr>
        <w:t>
      3) ауылдық округ әкімі анықтамаға қол қояды және ауылдық округ әкімі аппаратының орындаушысына жолдайды (бес минуттан аспайды). Рәсімнің (іс-қимылдың) нәтижесі: анықтаманы ауылдық округ әкімі аппаратының орындаушысына жолдау;</w:t>
      </w:r>
    </w:p>
    <w:bookmarkEnd w:id="93"/>
    <w:bookmarkStart w:name="z103" w:id="94"/>
    <w:p>
      <w:pPr>
        <w:spacing w:after="0"/>
        <w:ind w:left="0"/>
        <w:jc w:val="both"/>
      </w:pPr>
      <w:r>
        <w:rPr>
          <w:rFonts w:ascii="Times New Roman"/>
          <w:b w:val="false"/>
          <w:i w:val="false"/>
          <w:color w:val="000000"/>
          <w:sz w:val="28"/>
        </w:rPr>
        <w:t>
      4) ауылдық округ әкімі аппаратының орындаушысы анықтаманы тіркейді және көрсетілетін қызметті алушыға не оның өкіліне береді (бес минуттан аспайды). Рәсімнің (іс-қимылдың) нәтижесі: анықтаманы көрсетілетін қызметті алушыға не оның өкіліне беру.</w:t>
      </w:r>
    </w:p>
    <w:bookmarkEnd w:id="94"/>
    <w:bookmarkStart w:name="z104" w:id="9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95"/>
    <w:bookmarkStart w:name="z105" w:id="9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96"/>
    <w:bookmarkStart w:name="z106" w:id="97"/>
    <w:p>
      <w:pPr>
        <w:spacing w:after="0"/>
        <w:ind w:left="0"/>
        <w:jc w:val="both"/>
      </w:pPr>
      <w:r>
        <w:rPr>
          <w:rFonts w:ascii="Times New Roman"/>
          <w:b w:val="false"/>
          <w:i w:val="false"/>
          <w:color w:val="000000"/>
          <w:sz w:val="28"/>
        </w:rPr>
        <w:t>
      1) көрсетілетін қызметті берушінің кеңсе қызметкері;</w:t>
      </w:r>
    </w:p>
    <w:bookmarkEnd w:id="97"/>
    <w:bookmarkStart w:name="z107" w:id="98"/>
    <w:p>
      <w:pPr>
        <w:spacing w:after="0"/>
        <w:ind w:left="0"/>
        <w:jc w:val="both"/>
      </w:pPr>
      <w:r>
        <w:rPr>
          <w:rFonts w:ascii="Times New Roman"/>
          <w:b w:val="false"/>
          <w:i w:val="false"/>
          <w:color w:val="000000"/>
          <w:sz w:val="28"/>
        </w:rPr>
        <w:t>
      2) көрсетілетін қызметті берушінің басшысы;</w:t>
      </w:r>
    </w:p>
    <w:bookmarkEnd w:id="98"/>
    <w:bookmarkStart w:name="z108" w:id="99"/>
    <w:p>
      <w:pPr>
        <w:spacing w:after="0"/>
        <w:ind w:left="0"/>
        <w:jc w:val="both"/>
      </w:pPr>
      <w:r>
        <w:rPr>
          <w:rFonts w:ascii="Times New Roman"/>
          <w:b w:val="false"/>
          <w:i w:val="false"/>
          <w:color w:val="000000"/>
          <w:sz w:val="28"/>
        </w:rPr>
        <w:t>
      3) көрсетілетін қызметті берушінің орындаушысы;</w:t>
      </w:r>
    </w:p>
    <w:bookmarkEnd w:id="99"/>
    <w:bookmarkStart w:name="z109" w:id="100"/>
    <w:p>
      <w:pPr>
        <w:spacing w:after="0"/>
        <w:ind w:left="0"/>
        <w:jc w:val="both"/>
      </w:pPr>
      <w:r>
        <w:rPr>
          <w:rFonts w:ascii="Times New Roman"/>
          <w:b w:val="false"/>
          <w:i w:val="false"/>
          <w:color w:val="000000"/>
          <w:sz w:val="28"/>
        </w:rPr>
        <w:t>
      4) ауылдық округ әкімі;</w:t>
      </w:r>
    </w:p>
    <w:bookmarkEnd w:id="100"/>
    <w:bookmarkStart w:name="z110" w:id="101"/>
    <w:p>
      <w:pPr>
        <w:spacing w:after="0"/>
        <w:ind w:left="0"/>
        <w:jc w:val="both"/>
      </w:pPr>
      <w:r>
        <w:rPr>
          <w:rFonts w:ascii="Times New Roman"/>
          <w:b w:val="false"/>
          <w:i w:val="false"/>
          <w:color w:val="000000"/>
          <w:sz w:val="28"/>
        </w:rPr>
        <w:t>
      5) ауылдық округ әкімі аппаратының орындаушысы;</w:t>
      </w:r>
    </w:p>
    <w:bookmarkEnd w:id="101"/>
    <w:bookmarkStart w:name="z111" w:id="102"/>
    <w:p>
      <w:pPr>
        <w:spacing w:after="0"/>
        <w:ind w:left="0"/>
        <w:jc w:val="both"/>
      </w:pPr>
      <w:r>
        <w:rPr>
          <w:rFonts w:ascii="Times New Roman"/>
          <w:b w:val="false"/>
          <w:i w:val="false"/>
          <w:color w:val="000000"/>
          <w:sz w:val="28"/>
        </w:rPr>
        <w:t>
      6) Мемлекеттік корпорация қызметкері;</w:t>
      </w:r>
    </w:p>
    <w:bookmarkEnd w:id="102"/>
    <w:bookmarkStart w:name="z112" w:id="103"/>
    <w:p>
      <w:pPr>
        <w:spacing w:after="0"/>
        <w:ind w:left="0"/>
        <w:jc w:val="both"/>
      </w:pPr>
      <w:r>
        <w:rPr>
          <w:rFonts w:ascii="Times New Roman"/>
          <w:b w:val="false"/>
          <w:i w:val="false"/>
          <w:color w:val="000000"/>
          <w:sz w:val="28"/>
        </w:rPr>
        <w:t>
      7) Мемлекеттік корпорацияның жинақтау бөлімінің қызметкері.</w:t>
      </w:r>
    </w:p>
    <w:bookmarkEnd w:id="103"/>
    <w:bookmarkStart w:name="z113" w:id="104"/>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104"/>
    <w:bookmarkStart w:name="z114" w:id="10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05"/>
    <w:bookmarkStart w:name="z115" w:id="10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106"/>
    <w:bookmarkStart w:name="z116" w:id="107"/>
    <w:p>
      <w:pPr>
        <w:spacing w:after="0"/>
        <w:ind w:left="0"/>
        <w:jc w:val="both"/>
      </w:pPr>
      <w:r>
        <w:rPr>
          <w:rFonts w:ascii="Times New Roman"/>
          <w:b w:val="false"/>
          <w:i w:val="false"/>
          <w:color w:val="000000"/>
          <w:sz w:val="28"/>
        </w:rPr>
        <w:t>
      9. Мемлекеттік корпорациямен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07"/>
    <w:bookmarkStart w:name="z117" w:id="108"/>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(қолма-қол, қағаз түрінде) ұсынады;</w:t>
      </w:r>
    </w:p>
    <w:bookmarkEnd w:id="108"/>
    <w:bookmarkStart w:name="z118" w:id="109"/>
    <w:p>
      <w:pPr>
        <w:spacing w:after="0"/>
        <w:ind w:left="0"/>
        <w:jc w:val="both"/>
      </w:pPr>
      <w:r>
        <w:rPr>
          <w:rFonts w:ascii="Times New Roman"/>
          <w:b w:val="false"/>
          <w:i w:val="false"/>
          <w:color w:val="000000"/>
          <w:sz w:val="28"/>
        </w:rPr>
        <w:t xml:space="preserve">
      көрсетілген құжатта қамтылған ақпаратты мемлекеттік ақпараттық жүйе растаған жағдайда, көрсетілетін қызметті алушының жеке басын куәландыратын құжатты ұсыну талап етілмейді; </w:t>
      </w:r>
    </w:p>
    <w:bookmarkEnd w:id="109"/>
    <w:bookmarkStart w:name="z119" w:id="110"/>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не оның өкіліне тиісті құжаттардың қабылданғандығы туралы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ұсынылған жағдайда көрсетілетін қызметті алушыға не оның өкіліне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(он бес минуттан аспайды). Рәсімнің (іс-қимылдың) нәтижесі: құжаттардың қабылданғандығы немесе қабылдаудан бас тарту туралы қолхатты көрсетілетін қызмет алушыға беру;</w:t>
      </w:r>
    </w:p>
    <w:bookmarkEnd w:id="110"/>
    <w:bookmarkStart w:name="z120" w:id="111"/>
    <w:p>
      <w:pPr>
        <w:spacing w:after="0"/>
        <w:ind w:left="0"/>
        <w:jc w:val="both"/>
      </w:pPr>
      <w:r>
        <w:rPr>
          <w:rFonts w:ascii="Times New Roman"/>
          <w:b w:val="false"/>
          <w:i w:val="false"/>
          <w:color w:val="000000"/>
          <w:sz w:val="28"/>
        </w:rPr>
        <w:t xml:space="preserve">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Рәсімнің (іс-қимылдың) нәтижесі: құжаттарды көрсетілетін қызметті берушіге жолдау; </w:t>
      </w:r>
    </w:p>
    <w:bookmarkEnd w:id="111"/>
    <w:bookmarkStart w:name="z121" w:id="112"/>
    <w:p>
      <w:pPr>
        <w:spacing w:after="0"/>
        <w:ind w:left="0"/>
        <w:jc w:val="both"/>
      </w:pPr>
      <w:r>
        <w:rPr>
          <w:rFonts w:ascii="Times New Roman"/>
          <w:b w:val="false"/>
          <w:i w:val="false"/>
          <w:color w:val="000000"/>
          <w:sz w:val="28"/>
        </w:rPr>
        <w:t>
      4) көрсетілетін қызметті берушінің орындаушысы құжаттарды тіркейді, анықтаманы дайындайды және көрсетілетін қызметті берушінің басшысына ұсынады (бір жұмыс күні ішінде). Рәсімнің (іс-қимылдың) нәтижесі: анықтаманы көрсетілетін қызметті берушінің басшысына ұсыну;</w:t>
      </w:r>
    </w:p>
    <w:bookmarkEnd w:id="112"/>
    <w:bookmarkStart w:name="z122" w:id="113"/>
    <w:p>
      <w:pPr>
        <w:spacing w:after="0"/>
        <w:ind w:left="0"/>
        <w:jc w:val="both"/>
      </w:pPr>
      <w:r>
        <w:rPr>
          <w:rFonts w:ascii="Times New Roman"/>
          <w:b w:val="false"/>
          <w:i w:val="false"/>
          <w:color w:val="000000"/>
          <w:sz w:val="28"/>
        </w:rPr>
        <w:t>
      5) көрсетілетін қызметті берушінің басшысы анықтамаға қол қояды және көрсетілетін қызметті берушінің орындаушысына жолдайды (бес минуттан аспайды). Рәсімнің (іс-қимылдың) нәтижесі: анықтаманы көрсетілетін қызметті берушінің орындаушысына жолдау ;</w:t>
      </w:r>
    </w:p>
    <w:bookmarkEnd w:id="113"/>
    <w:bookmarkStart w:name="z123" w:id="114"/>
    <w:p>
      <w:pPr>
        <w:spacing w:after="0"/>
        <w:ind w:left="0"/>
        <w:jc w:val="both"/>
      </w:pPr>
      <w:r>
        <w:rPr>
          <w:rFonts w:ascii="Times New Roman"/>
          <w:b w:val="false"/>
          <w:i w:val="false"/>
          <w:color w:val="000000"/>
          <w:sz w:val="28"/>
        </w:rPr>
        <w:t>
      6) көрсетілетін қызметті берушінің орындаушысы анықтаманы тіркейді және Мемлекеттік корпорацияға жолдайды (бір жұмыс күні ішінде). Рәсімнің (іс-қимылдың) нәтижесі: анықтаманы Мемлекеттік корпорацияға жолдау;</w:t>
      </w:r>
    </w:p>
    <w:bookmarkEnd w:id="114"/>
    <w:bookmarkStart w:name="z124" w:id="115"/>
    <w:p>
      <w:pPr>
        <w:spacing w:after="0"/>
        <w:ind w:left="0"/>
        <w:jc w:val="both"/>
      </w:pPr>
      <w:r>
        <w:rPr>
          <w:rFonts w:ascii="Times New Roman"/>
          <w:b w:val="false"/>
          <w:i w:val="false"/>
          <w:color w:val="000000"/>
          <w:sz w:val="28"/>
        </w:rPr>
        <w:t>
      7) Мемлекеттік корпорация қызметкері анықтаманы тіркейді және көрсетілетін қызметті алушыға не оның өкіліне береді (жиырма минуттан аспайды). Рәсімнің (іс-қимылдың) нәтижесі: анықтаманы көрсетілетін қызметті алушыға не оның өкіліне беру.</w:t>
      </w:r>
    </w:p>
    <w:bookmarkEnd w:id="115"/>
    <w:bookmarkStart w:name="z125" w:id="116"/>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рәсімдерінің (іс-қимылдарының) кезектілігі мен жүгіну тәртібінің сипаттамасы:</w:t>
      </w:r>
    </w:p>
    <w:bookmarkEnd w:id="116"/>
    <w:bookmarkStart w:name="z126" w:id="11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w:t>
      </w:r>
    </w:p>
    <w:bookmarkEnd w:id="117"/>
    <w:bookmarkStart w:name="z127" w:id="118"/>
    <w:p>
      <w:pPr>
        <w:spacing w:after="0"/>
        <w:ind w:left="0"/>
        <w:jc w:val="both"/>
      </w:pPr>
      <w:r>
        <w:rPr>
          <w:rFonts w:ascii="Times New Roman"/>
          <w:b w:val="false"/>
          <w:i w:val="false"/>
          <w:color w:val="000000"/>
          <w:sz w:val="28"/>
        </w:rPr>
        <w:t>
      2) көрсетілетін қызметті беруші электронды мемлекеттік қызметті алу үшін порталда ЖСН және парольді (расталу үдерісі) енгізеді;</w:t>
      </w:r>
    </w:p>
    <w:bookmarkEnd w:id="118"/>
    <w:bookmarkStart w:name="z128" w:id="119"/>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bookmarkEnd w:id="119"/>
    <w:bookmarkStart w:name="z129" w:id="120"/>
    <w:p>
      <w:pPr>
        <w:spacing w:after="0"/>
        <w:ind w:left="0"/>
        <w:jc w:val="both"/>
      </w:pPr>
      <w:r>
        <w:rPr>
          <w:rFonts w:ascii="Times New Roman"/>
          <w:b w:val="false"/>
          <w:i w:val="false"/>
          <w:color w:val="000000"/>
          <w:sz w:val="28"/>
        </w:rPr>
        <w:t>
      4) көрсетілетін қызметті алушы "Өтініш берушінің (отбасының) атаулы әлеуметтік көмек алушыларға тиесілігін растайтын анықтама беру"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берілген нысанды толтырады (деректерді енгізу);</w:t>
      </w:r>
    </w:p>
    <w:bookmarkEnd w:id="120"/>
    <w:bookmarkStart w:name="z130" w:id="121"/>
    <w:p>
      <w:pPr>
        <w:spacing w:after="0"/>
        <w:ind w:left="0"/>
        <w:jc w:val="both"/>
      </w:pPr>
      <w:r>
        <w:rPr>
          <w:rFonts w:ascii="Times New Roman"/>
          <w:b w:val="false"/>
          <w:i w:val="false"/>
          <w:color w:val="000000"/>
          <w:sz w:val="28"/>
        </w:rPr>
        <w:t xml:space="preserve">
      5) көрсетілетін қызметті алушы өзінің электрондық цифрлық қолтанбасы (бұдан әрі - ЭЦҚ) арқылы электронды мемлекеттік қызметті көрсетуге толтырылған сұраныстың нысанына қол қояды; </w:t>
      </w:r>
    </w:p>
    <w:bookmarkEnd w:id="121"/>
    <w:bookmarkStart w:name="z131" w:id="122"/>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тіркеу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122"/>
    <w:bookmarkStart w:name="z132" w:id="123"/>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шлюзі"/"электрондық үкіметтің өңірлік шлюзі" арқылы анықтама беру бойынша электрондық тізілімге жолданады;</w:t>
      </w:r>
    </w:p>
    <w:bookmarkEnd w:id="123"/>
    <w:bookmarkStart w:name="z133" w:id="124"/>
    <w:p>
      <w:pPr>
        <w:spacing w:after="0"/>
        <w:ind w:left="0"/>
        <w:jc w:val="both"/>
      </w:pPr>
      <w:r>
        <w:rPr>
          <w:rFonts w:ascii="Times New Roman"/>
          <w:b w:val="false"/>
          <w:i w:val="false"/>
          <w:color w:val="000000"/>
          <w:sz w:val="28"/>
        </w:rPr>
        <w:t>
      8) мемлекеттік қызмет көрсету нәтижесінің жауабы (анықтама) құрастырылады. Электрондық құжат құрастырылады және көрсетілетін қызметті алушының не оның өкілінің "жеке кабимнетіне" жолданады.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 атаулы әлеуметтік көмек алушыларға тиесілігін растайтын анықтама беру" мемлекеттiк көрсетілетін қызмет регламентіне 1- қосымша</w:t>
            </w:r>
          </w:p>
        </w:tc>
      </w:tr>
    </w:tbl>
    <w:bookmarkStart w:name="z135" w:id="12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5"/>
    <w:bookmarkStart w:name="z136" w:id="126"/>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126"/>
    <w:bookmarkStart w:name="z137"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Көрсетілетін қызметті алушы не оның өкілі ауылдық округ әкіміне жүгінген кезде:</w:t>
      </w:r>
    </w:p>
    <w:bookmarkEnd w:id="128"/>
    <w:bookmarkStart w:name="z139"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130"/>
    <w:bookmarkStart w:name="z141"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