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63a8" w14:textId="72e6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Қызылорда облыстық мәслихатының 2016 жылғы 12 желтоқсандағы № 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24 қазандағы № 140 шешімі. Қызылорда облысының Әділет департаментінде 2017 жылғы 26 қазанда № 6003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95-IV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облыстық бюджет туралы" Қызылорда облыстық мәслихатының 2016 жылғы 12 желтоқсандағы </w:t>
      </w:r>
      <w:r>
        <w:rPr>
          <w:rFonts w:ascii="Times New Roman"/>
          <w:b w:val="false"/>
          <w:i w:val="false"/>
          <w:color w:val="000000"/>
          <w:sz w:val="28"/>
        </w:rPr>
        <w:t>№ 71</w:t>
      </w:r>
      <w:r>
        <w:rPr>
          <w:rFonts w:ascii="Times New Roman"/>
          <w:b w:val="false"/>
          <w:i w:val="false"/>
          <w:color w:val="000000"/>
          <w:sz w:val="28"/>
        </w:rPr>
        <w:t xml:space="preserve"> шешіміне (нормативтік құқықтық актілерді мемлекеттік тіркеу Тізілімінде 5672 нөмірімен тіркелген, 2016 жылғы 24 желтоқсанда "Сыр бойы" және "Кызылординские вести" газеттерінде жарияланған, 2016 жылғы 26 желтоқсанда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2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176 630 158,4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9 217 033,0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4 034 818,4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7 711,8 мың теңге;</w:t>
      </w:r>
    </w:p>
    <w:bookmarkEnd w:id="6"/>
    <w:bookmarkStart w:name="z12" w:id="7"/>
    <w:p>
      <w:pPr>
        <w:spacing w:after="0"/>
        <w:ind w:left="0"/>
        <w:jc w:val="both"/>
      </w:pPr>
      <w:r>
        <w:rPr>
          <w:rFonts w:ascii="Times New Roman"/>
          <w:b w:val="false"/>
          <w:i w:val="false"/>
          <w:color w:val="000000"/>
          <w:sz w:val="28"/>
        </w:rPr>
        <w:t>
      трансферттер түсімі – 163 370 595,2 мың теңге;</w:t>
      </w:r>
    </w:p>
    <w:bookmarkEnd w:id="7"/>
    <w:bookmarkStart w:name="z13" w:id="8"/>
    <w:p>
      <w:pPr>
        <w:spacing w:after="0"/>
        <w:ind w:left="0"/>
        <w:jc w:val="both"/>
      </w:pPr>
      <w:r>
        <w:rPr>
          <w:rFonts w:ascii="Times New Roman"/>
          <w:b w:val="false"/>
          <w:i w:val="false"/>
          <w:color w:val="000000"/>
          <w:sz w:val="28"/>
        </w:rPr>
        <w:t>
      2) шығындар – 175 087 551,3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7 300 025,0 мың теңге;</w:t>
      </w:r>
    </w:p>
    <w:bookmarkEnd w:id="9"/>
    <w:bookmarkStart w:name="z15" w:id="10"/>
    <w:p>
      <w:pPr>
        <w:spacing w:after="0"/>
        <w:ind w:left="0"/>
        <w:jc w:val="both"/>
      </w:pPr>
      <w:r>
        <w:rPr>
          <w:rFonts w:ascii="Times New Roman"/>
          <w:b w:val="false"/>
          <w:i w:val="false"/>
          <w:color w:val="000000"/>
          <w:sz w:val="28"/>
        </w:rPr>
        <w:t>
      бюджеттік кредиттер – 11 258 356,5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3 958 331,5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979 917,0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979 917,0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-6 737 334,9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6 737 334,9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15) тармақшамен толықтырылсын:</w:t>
      </w:r>
    </w:p>
    <w:bookmarkStart w:name="z23" w:id="17"/>
    <w:p>
      <w:pPr>
        <w:spacing w:after="0"/>
        <w:ind w:left="0"/>
        <w:jc w:val="both"/>
      </w:pPr>
      <w:r>
        <w:rPr>
          <w:rFonts w:ascii="Times New Roman"/>
          <w:b w:val="false"/>
          <w:i w:val="false"/>
          <w:color w:val="000000"/>
          <w:sz w:val="28"/>
        </w:rPr>
        <w:t>
      "15) Арал, Қазалы және Сырдария аудандары бюджеттерінің жылдық кіріс түсімдері болжамының орындалмауына байланысты жоғалтуларын өтеу.";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мазмұндағы 14) тармақшамен толықтырылсын:</w:t>
      </w:r>
    </w:p>
    <w:bookmarkStart w:name="z25" w:id="18"/>
    <w:p>
      <w:pPr>
        <w:spacing w:after="0"/>
        <w:ind w:left="0"/>
        <w:jc w:val="both"/>
      </w:pPr>
      <w:r>
        <w:rPr>
          <w:rFonts w:ascii="Times New Roman"/>
          <w:b w:val="false"/>
          <w:i w:val="false"/>
          <w:color w:val="000000"/>
          <w:sz w:val="28"/>
        </w:rPr>
        <w:t>
      "14) заңды тұлғалардың жарғылық капиталын ұлғайтуға.";</w:t>
      </w:r>
    </w:p>
    <w:bookmarkEnd w:id="18"/>
    <w:bookmarkStart w:name="z26"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9"/>
    <w:bookmarkStart w:name="z27" w:id="20"/>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15-сессиясының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"24" қазандағы 15-сессиясының № 140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2016 жылғы "12" желтоқсандағы 10-сессиясының № 71 шешіміне 1-қосымша</w:t>
            </w:r>
          </w:p>
        </w:tc>
      </w:tr>
    </w:tbl>
    <w:bookmarkStart w:name="z32" w:id="21"/>
    <w:p>
      <w:pPr>
        <w:spacing w:after="0"/>
        <w:ind w:left="0"/>
        <w:jc w:val="left"/>
      </w:pPr>
      <w:r>
        <w:rPr>
          <w:rFonts w:ascii="Times New Roman"/>
          <w:b/>
          <w:i w:val="false"/>
          <w:color w:val="000000"/>
        </w:rPr>
        <w:t xml:space="preserve"> 2017 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xml:space="preserve">
Санаты </w:t>
            </w:r>
          </w:p>
          <w:bookmarkEnd w:id="22"/>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p>
          <w:bookmarkEnd w:id="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p>
          <w:bookmarkEnd w:id="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p>
          <w:bookmarkEnd w:id="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p>
          <w:bookmarkEnd w:id="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176 630 158,4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w:t>
            </w:r>
          </w:p>
          <w:bookmarkEnd w:id="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9 217 033,0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p>
          <w:bookmarkEnd w:id="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p>
          <w:bookmarkEnd w:id="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p>
          <w:bookmarkEnd w:id="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p>
          <w:bookmarkEnd w:id="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p>
          <w:bookmarkEnd w:id="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p>
          <w:bookmarkEnd w:id="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2</w:t>
            </w:r>
          </w:p>
          <w:bookmarkEnd w:id="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4 034 818,4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p>
          <w:bookmarkEnd w:id="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p>
          <w:bookmarkEnd w:id="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p>
          <w:bookmarkEnd w:id="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p>
          <w:bookmarkEnd w:id="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p>
          <w:bookmarkEnd w:id="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p>
          <w:bookmarkEnd w:id="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p>
          <w:bookmarkEnd w:id="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p>
          <w:bookmarkEnd w:id="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789 352,2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p>
          <w:bookmarkEnd w:id="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789 352,2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p>
          <w:bookmarkEnd w:id="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3 009 433,2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p>
          <w:bookmarkEnd w:id="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3 009 433,2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3</w:t>
            </w:r>
          </w:p>
          <w:bookmarkEnd w:id="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p>
          <w:bookmarkEnd w:id="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p>
          <w:bookmarkEnd w:id="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4</w:t>
            </w:r>
          </w:p>
          <w:bookmarkEnd w:id="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163 370 595,2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p>
          <w:bookmarkEnd w:id="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597 022,2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p>
          <w:bookmarkEnd w:id="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597 022,2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p>
          <w:bookmarkEnd w:id="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162 773 573,0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p>
          <w:bookmarkEnd w:id="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162 773 573,0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Функционалдық топ</w:t>
            </w:r>
          </w:p>
          <w:bookmarkEnd w:id="54"/>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p>
          <w:bookmarkEnd w:id="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175 087 551,3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01</w:t>
            </w:r>
          </w:p>
          <w:bookmarkEnd w:id="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3 742 877,5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p>
          <w:bookmarkEnd w:id="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p>
          <w:bookmarkEnd w:id="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p>
          <w:bookmarkEnd w:id="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1 977 554,1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p>
          <w:bookmarkEnd w:id="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1 698 223,4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p>
          <w:bookmarkEnd w:id="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p>
          <w:bookmarkEnd w:id="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p>
          <w:bookmarkEnd w:id="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p>
          <w:bookmarkEnd w:id="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p>
          <w:bookmarkEnd w:id="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p>
          <w:bookmarkEnd w:id="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p>
          <w:bookmarkEnd w:id="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p>
          <w:bookmarkEnd w:id="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p>
          <w:bookmarkEnd w:id="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p>
          <w:bookmarkEnd w:id="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p>
          <w:bookmarkEnd w:id="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150 072,2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p>
          <w:bookmarkEnd w:id="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p>
          <w:bookmarkEnd w:id="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p>
          <w:bookmarkEnd w:id="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p>
          <w:bookmarkEnd w:id="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p>
          <w:bookmarkEnd w:id="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p>
          <w:bookmarkEnd w:id="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p>
          <w:bookmarkEnd w:id="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p>
          <w:bookmarkEnd w:id="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p>
          <w:bookmarkEnd w:id="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p>
          <w:bookmarkEnd w:id="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p>
          <w:bookmarkEnd w:id="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p>
          <w:bookmarkEnd w:id="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p>
          <w:bookmarkEnd w:id="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02</w:t>
            </w:r>
          </w:p>
          <w:bookmarkEnd w:id="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1 590 097,1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p>
          <w:bookmarkEnd w:id="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p>
          <w:bookmarkEnd w:id="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p>
          <w:bookmarkEnd w:id="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p>
          <w:bookmarkEnd w:id="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p>
          <w:bookmarkEnd w:id="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1 419 155,3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p>
          <w:bookmarkEnd w:id="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p>
          <w:bookmarkEnd w:id="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p>
          <w:bookmarkEnd w:id="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p>
          <w:bookmarkEnd w:id="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p>
          <w:bookmarkEnd w:id="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1 106 675,5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p>
          <w:bookmarkEnd w:id="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03</w:t>
            </w:r>
          </w:p>
          <w:bookmarkEnd w:id="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7 400 692,6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p>
          <w:bookmarkEnd w:id="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6 376 869,2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p>
          <w:bookmarkEnd w:id="1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4 306 855,0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p>
          <w:bookmarkEnd w:id="1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p>
          <w:bookmarkEnd w:id="1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1 916 315,0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p>
          <w:bookmarkEnd w:id="1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p>
          <w:bookmarkEnd w:id="1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p>
          <w:bookmarkEnd w:id="1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p>
          <w:bookmarkEnd w:id="1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p>
          <w:bookmarkEnd w:id="1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p>
          <w:bookmarkEnd w:id="1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1 023 823,4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p>
          <w:bookmarkEnd w:id="1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1 023 823,4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04</w:t>
            </w:r>
          </w:p>
          <w:bookmarkEnd w:id="1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22 744 959,9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p>
          <w:bookmarkEnd w:id="1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p>
          <w:bookmarkEnd w:id="1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p>
          <w:bookmarkEnd w:id="1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p>
          <w:bookmarkEnd w:id="1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10 720 251,9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p>
          <w:bookmarkEnd w:id="1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223 640,8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p>
          <w:bookmarkEnd w:id="1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974 996,1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p>
          <w:bookmarkEnd w:id="1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p>
          <w:bookmarkEnd w:id="1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p>
          <w:bookmarkEnd w:id="1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739 318,8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p>
          <w:bookmarkEnd w:id="1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p>
          <w:bookmarkEnd w:id="1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p>
          <w:bookmarkEnd w:id="1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p>
          <w:bookmarkEnd w:id="1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3 405 592,0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p>
          <w:bookmarkEnd w:id="1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p>
          <w:bookmarkEnd w:id="1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p>
          <w:bookmarkEnd w:id="1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p>
          <w:bookmarkEnd w:id="1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p>
          <w:bookmarkEnd w:id="1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320 542,4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p>
          <w:bookmarkEnd w:id="1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1 192 222,3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p>
          <w:bookmarkEnd w:id="1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2 580 447,5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p>
          <w:bookmarkEnd w:id="1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p>
          <w:bookmarkEnd w:id="1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p>
          <w:bookmarkEnd w:id="1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8 954 556,5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p>
          <w:bookmarkEnd w:id="1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p>
          <w:bookmarkEnd w:id="1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1 171 862,3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p>
          <w:bookmarkEnd w:id="1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7 644 018,9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p>
          <w:bookmarkEnd w:id="1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05</w:t>
            </w:r>
          </w:p>
          <w:bookmarkEnd w:id="1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25 117 618,7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p>
          <w:bookmarkEnd w:id="1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19 624 563,9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p>
          <w:bookmarkEnd w:id="1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174 545,9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p>
          <w:bookmarkEnd w:id="1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p>
          <w:bookmarkEnd w:id="1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p>
          <w:bookmarkEnd w:id="1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p>
          <w:bookmarkEnd w:id="1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p>
          <w:bookmarkEnd w:id="1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p>
          <w:bookmarkEnd w:id="1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6 027 878,0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p>
          <w:bookmarkEnd w:id="1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2 311 935,0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p>
          <w:bookmarkEnd w:id="1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p>
          <w:bookmarkEnd w:id="1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1 338 057,0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p>
          <w:bookmarkEnd w:id="1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p>
          <w:bookmarkEnd w:id="1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p>
          <w:bookmarkEnd w:id="1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p>
          <w:bookmarkEnd w:id="1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p>
          <w:bookmarkEnd w:id="1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p>
          <w:bookmarkEnd w:id="1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p>
          <w:bookmarkEnd w:id="1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p>
          <w:bookmarkEnd w:id="1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p>
          <w:bookmarkEnd w:id="1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p>
          <w:bookmarkEnd w:id="1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4 051 662,0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p>
          <w:bookmarkEnd w:id="1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p>
          <w:bookmarkEnd w:id="1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p>
          <w:bookmarkEnd w:id="1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p>
          <w:bookmarkEnd w:id="1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5 493 054,8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p>
          <w:bookmarkEnd w:id="1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5 493 054,8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06</w:t>
            </w:r>
          </w:p>
          <w:bookmarkEnd w:id="1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5 448 217,8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p>
          <w:bookmarkEnd w:id="1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5 159 923,8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p>
          <w:bookmarkEnd w:id="1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p>
          <w:bookmarkEnd w:id="1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p>
          <w:bookmarkEnd w:id="1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p>
          <w:bookmarkEnd w:id="1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p>
          <w:bookmarkEnd w:id="1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p>
          <w:bookmarkEnd w:id="1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p>
          <w:bookmarkEnd w:id="1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p>
          <w:bookmarkEnd w:id="1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p>
          <w:bookmarkEnd w:id="1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p>
          <w:bookmarkEnd w:id="1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273 856,2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p>
          <w:bookmarkEnd w:id="1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p>
          <w:bookmarkEnd w:id="1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p>
          <w:bookmarkEnd w:id="1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p>
          <w:bookmarkEnd w:id="1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p>
          <w:bookmarkEnd w:id="1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856 727,2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p>
          <w:bookmarkEnd w:id="1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p>
          <w:bookmarkEnd w:id="1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p>
          <w:bookmarkEnd w:id="1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p>
          <w:bookmarkEnd w:id="1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p>
          <w:bookmarkEnd w:id="1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p>
          <w:bookmarkEnd w:id="1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p>
          <w:bookmarkEnd w:id="1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p>
          <w:bookmarkEnd w:id="1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p>
          <w:bookmarkEnd w:id="1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07</w:t>
            </w:r>
          </w:p>
          <w:bookmarkEnd w:id="1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13 500 216,2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p>
          <w:bookmarkEnd w:id="1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7 981 615,6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p>
          <w:bookmarkEnd w:id="1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p>
          <w:bookmarkEnd w:id="1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p>
          <w:bookmarkEnd w:id="1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1 201 185,9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p>
          <w:bookmarkEnd w:id="1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p>
          <w:bookmarkEnd w:id="1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1 584 005,6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p>
          <w:bookmarkEnd w:id="1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p>
          <w:bookmarkEnd w:id="1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1 513 094,9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p>
          <w:bookmarkEnd w:id="2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487 526,7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p>
          <w:bookmarkEnd w:id="2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5 518 600,6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p>
          <w:bookmarkEnd w:id="2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2 098 778,1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p>
          <w:bookmarkEnd w:id="2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272 743,9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p>
          <w:bookmarkEnd w:id="2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p>
          <w:bookmarkEnd w:id="2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3 116 401,9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08</w:t>
            </w:r>
          </w:p>
          <w:bookmarkEnd w:id="2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8 302 578,9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p>
          <w:bookmarkEnd w:id="2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p>
          <w:bookmarkEnd w:id="2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p>
          <w:bookmarkEnd w:id="2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p>
          <w:bookmarkEnd w:id="2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p>
          <w:bookmarkEnd w:id="2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p>
          <w:bookmarkEnd w:id="2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2 264 197,7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p>
          <w:bookmarkEnd w:id="2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p>
          <w:bookmarkEnd w:id="2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167 973,4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p>
          <w:bookmarkEnd w:id="2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p>
          <w:bookmarkEnd w:id="2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749 619,4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p>
          <w:bookmarkEnd w:id="2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p>
          <w:bookmarkEnd w:id="2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263 342,8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p>
          <w:bookmarkEnd w:id="2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550 781,1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p>
          <w:bookmarkEnd w:id="2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p>
          <w:bookmarkEnd w:id="2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359 699,5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p>
          <w:bookmarkEnd w:id="2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p>
          <w:bookmarkEnd w:id="2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p>
          <w:bookmarkEnd w:id="2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p>
          <w:bookmarkEnd w:id="2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p>
          <w:bookmarkEnd w:id="2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3 182 805,2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p>
          <w:bookmarkEnd w:id="2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309 090,2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p>
          <w:bookmarkEnd w:id="2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p>
          <w:bookmarkEnd w:id="2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2 647 520,0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p>
          <w:bookmarkEnd w:id="2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p>
          <w:bookmarkEnd w:id="2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p>
          <w:bookmarkEnd w:id="2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1 504 882,4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p>
          <w:bookmarkEnd w:id="2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402 150,3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p>
          <w:bookmarkEnd w:id="2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p>
          <w:bookmarkEnd w:id="2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435 920,1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p>
          <w:bookmarkEnd w:id="2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p>
          <w:bookmarkEnd w:id="2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09</w:t>
            </w:r>
          </w:p>
          <w:bookmarkEnd w:id="2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1 493 546,2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p>
          <w:bookmarkEnd w:id="2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1 186 174,6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p>
          <w:bookmarkEnd w:id="2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1 186 174,6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p>
          <w:bookmarkEnd w:id="2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p>
          <w:bookmarkEnd w:id="2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10</w:t>
            </w:r>
          </w:p>
          <w:bookmarkEnd w:id="2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11 722 555,7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p>
          <w:bookmarkEnd w:id="2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p>
          <w:bookmarkEnd w:id="2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p>
          <w:bookmarkEnd w:id="2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2 353 528,3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p>
          <w:bookmarkEnd w:id="2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p>
          <w:bookmarkEnd w:id="2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p>
          <w:bookmarkEnd w:id="2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p>
          <w:bookmarkEnd w:id="2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p>
          <w:bookmarkEnd w:id="2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p>
          <w:bookmarkEnd w:id="2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p>
          <w:bookmarkEnd w:id="2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p>
          <w:bookmarkEnd w:id="2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p>
          <w:bookmarkEnd w:id="2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6"/>
          <w:p>
            <w:pPr>
              <w:spacing w:after="20"/>
              <w:ind w:left="20"/>
              <w:jc w:val="both"/>
            </w:pPr>
          </w:p>
          <w:bookmarkEnd w:id="2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9 014 721,5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p>
          <w:bookmarkEnd w:id="2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8"/>
          <w:p>
            <w:pPr>
              <w:spacing w:after="20"/>
              <w:ind w:left="20"/>
              <w:jc w:val="both"/>
            </w:pPr>
          </w:p>
          <w:bookmarkEnd w:id="2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9"/>
          <w:p>
            <w:pPr>
              <w:spacing w:after="20"/>
              <w:ind w:left="20"/>
              <w:jc w:val="both"/>
            </w:pPr>
          </w:p>
          <w:bookmarkEnd w:id="2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p>
          <w:bookmarkEnd w:id="2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p>
          <w:bookmarkEnd w:id="2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p>
          <w:bookmarkEnd w:id="2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p>
          <w:bookmarkEnd w:id="2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p>
          <w:bookmarkEnd w:id="2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p>
          <w:bookmarkEnd w:id="2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6"/>
          <w:p>
            <w:pPr>
              <w:spacing w:after="20"/>
              <w:ind w:left="20"/>
              <w:jc w:val="both"/>
            </w:pPr>
          </w:p>
          <w:bookmarkEnd w:id="2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7"/>
          <w:p>
            <w:pPr>
              <w:spacing w:after="20"/>
              <w:ind w:left="20"/>
              <w:jc w:val="both"/>
            </w:pPr>
          </w:p>
          <w:bookmarkEnd w:id="2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8"/>
          <w:p>
            <w:pPr>
              <w:spacing w:after="20"/>
              <w:ind w:left="20"/>
              <w:jc w:val="both"/>
            </w:pPr>
          </w:p>
          <w:bookmarkEnd w:id="2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9"/>
          <w:p>
            <w:pPr>
              <w:spacing w:after="20"/>
              <w:ind w:left="20"/>
              <w:jc w:val="both"/>
            </w:pPr>
          </w:p>
          <w:bookmarkEnd w:id="2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0"/>
          <w:p>
            <w:pPr>
              <w:spacing w:after="20"/>
              <w:ind w:left="20"/>
              <w:jc w:val="both"/>
            </w:pPr>
          </w:p>
          <w:bookmarkEnd w:id="2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1"/>
          <w:p>
            <w:pPr>
              <w:spacing w:after="20"/>
              <w:ind w:left="20"/>
              <w:jc w:val="both"/>
            </w:pPr>
          </w:p>
          <w:bookmarkEnd w:id="2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1 878 537,5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2"/>
          <w:p>
            <w:pPr>
              <w:spacing w:after="20"/>
              <w:ind w:left="20"/>
              <w:jc w:val="both"/>
            </w:pPr>
          </w:p>
          <w:bookmarkEnd w:id="2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3"/>
          <w:p>
            <w:pPr>
              <w:spacing w:after="20"/>
              <w:ind w:left="20"/>
              <w:jc w:val="both"/>
            </w:pPr>
          </w:p>
          <w:bookmarkEnd w:id="2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p>
          <w:bookmarkEnd w:id="2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p>
          <w:bookmarkEnd w:id="2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p>
          <w:bookmarkEnd w:id="2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p>
          <w:bookmarkEnd w:id="2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p>
          <w:bookmarkEnd w:id="2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p>
          <w:bookmarkEnd w:id="2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p>
          <w:bookmarkEnd w:id="2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p>
          <w:bookmarkEnd w:id="2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p>
          <w:bookmarkEnd w:id="2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p>
          <w:bookmarkEnd w:id="2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4"/>
          <w:p>
            <w:pPr>
              <w:spacing w:after="20"/>
              <w:ind w:left="20"/>
              <w:jc w:val="both"/>
            </w:pPr>
            <w:r>
              <w:rPr>
                <w:rFonts w:ascii="Times New Roman"/>
                <w:b w:val="false"/>
                <w:i w:val="false"/>
                <w:color w:val="000000"/>
                <w:sz w:val="20"/>
              </w:rPr>
              <w:t>
11</w:t>
            </w:r>
          </w:p>
          <w:bookmarkEnd w:id="2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331 504,5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p>
          <w:bookmarkEnd w:id="2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6"/>
          <w:p>
            <w:pPr>
              <w:spacing w:after="20"/>
              <w:ind w:left="20"/>
              <w:jc w:val="both"/>
            </w:pPr>
          </w:p>
          <w:bookmarkEnd w:id="2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7"/>
          <w:p>
            <w:pPr>
              <w:spacing w:after="20"/>
              <w:ind w:left="20"/>
              <w:jc w:val="both"/>
            </w:pPr>
          </w:p>
          <w:bookmarkEnd w:id="2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8"/>
          <w:p>
            <w:pPr>
              <w:spacing w:after="20"/>
              <w:ind w:left="20"/>
              <w:jc w:val="both"/>
            </w:pPr>
          </w:p>
          <w:bookmarkEnd w:id="2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9"/>
          <w:p>
            <w:pPr>
              <w:spacing w:after="20"/>
              <w:ind w:left="20"/>
              <w:jc w:val="both"/>
            </w:pPr>
          </w:p>
          <w:bookmarkEnd w:id="2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0"/>
          <w:p>
            <w:pPr>
              <w:spacing w:after="20"/>
              <w:ind w:left="20"/>
              <w:jc w:val="both"/>
            </w:pPr>
          </w:p>
          <w:bookmarkEnd w:id="2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1"/>
          <w:p>
            <w:pPr>
              <w:spacing w:after="20"/>
              <w:ind w:left="20"/>
              <w:jc w:val="both"/>
            </w:pPr>
            <w:r>
              <w:rPr>
                <w:rFonts w:ascii="Times New Roman"/>
                <w:b w:val="false"/>
                <w:i w:val="false"/>
                <w:color w:val="000000"/>
                <w:sz w:val="20"/>
              </w:rPr>
              <w:t>
12</w:t>
            </w:r>
          </w:p>
          <w:bookmarkEnd w:id="2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8 454 375,1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2"/>
          <w:p>
            <w:pPr>
              <w:spacing w:after="20"/>
              <w:ind w:left="20"/>
              <w:jc w:val="both"/>
            </w:pPr>
          </w:p>
          <w:bookmarkEnd w:id="2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8 454 375,1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3"/>
          <w:p>
            <w:pPr>
              <w:spacing w:after="20"/>
              <w:ind w:left="20"/>
              <w:jc w:val="both"/>
            </w:pPr>
          </w:p>
          <w:bookmarkEnd w:id="2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4"/>
          <w:p>
            <w:pPr>
              <w:spacing w:after="20"/>
              <w:ind w:left="20"/>
              <w:jc w:val="both"/>
            </w:pPr>
          </w:p>
          <w:bookmarkEnd w:id="2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1 259 955,7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5"/>
          <w:p>
            <w:pPr>
              <w:spacing w:after="20"/>
              <w:ind w:left="20"/>
              <w:jc w:val="both"/>
            </w:pPr>
          </w:p>
          <w:bookmarkEnd w:id="2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6"/>
          <w:p>
            <w:pPr>
              <w:spacing w:after="20"/>
              <w:ind w:left="20"/>
              <w:jc w:val="both"/>
            </w:pPr>
          </w:p>
          <w:bookmarkEnd w:id="2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7"/>
          <w:p>
            <w:pPr>
              <w:spacing w:after="20"/>
              <w:ind w:left="20"/>
              <w:jc w:val="both"/>
            </w:pPr>
          </w:p>
          <w:bookmarkEnd w:id="2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1 495 360,8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8"/>
          <w:p>
            <w:pPr>
              <w:spacing w:after="20"/>
              <w:ind w:left="20"/>
              <w:jc w:val="both"/>
            </w:pPr>
          </w:p>
          <w:bookmarkEnd w:id="2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9"/>
          <w:p>
            <w:pPr>
              <w:spacing w:after="20"/>
              <w:ind w:left="20"/>
              <w:jc w:val="both"/>
            </w:pPr>
          </w:p>
          <w:bookmarkEnd w:id="2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3 891 578,4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0"/>
          <w:p>
            <w:pPr>
              <w:spacing w:after="20"/>
              <w:ind w:left="20"/>
              <w:jc w:val="both"/>
            </w:pPr>
          </w:p>
          <w:bookmarkEnd w:id="3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1"/>
          <w:p>
            <w:pPr>
              <w:spacing w:after="20"/>
              <w:ind w:left="20"/>
              <w:jc w:val="both"/>
            </w:pPr>
            <w:r>
              <w:rPr>
                <w:rFonts w:ascii="Times New Roman"/>
                <w:b w:val="false"/>
                <w:i w:val="false"/>
                <w:color w:val="000000"/>
                <w:sz w:val="20"/>
              </w:rPr>
              <w:t>
13</w:t>
            </w:r>
          </w:p>
          <w:bookmarkEnd w:id="3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2"/>
          <w:p>
            <w:pPr>
              <w:spacing w:after="20"/>
              <w:ind w:left="20"/>
              <w:jc w:val="both"/>
            </w:pPr>
          </w:p>
          <w:bookmarkEnd w:id="3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377 235,5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3"/>
          <w:p>
            <w:pPr>
              <w:spacing w:after="20"/>
              <w:ind w:left="20"/>
              <w:jc w:val="both"/>
            </w:pPr>
          </w:p>
          <w:bookmarkEnd w:id="3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377 235,5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4"/>
          <w:p>
            <w:pPr>
              <w:spacing w:after="20"/>
              <w:ind w:left="20"/>
              <w:jc w:val="both"/>
            </w:pPr>
          </w:p>
          <w:bookmarkEnd w:id="3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5"/>
          <w:p>
            <w:pPr>
              <w:spacing w:after="20"/>
              <w:ind w:left="20"/>
              <w:jc w:val="both"/>
            </w:pPr>
          </w:p>
          <w:bookmarkEnd w:id="3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6"/>
          <w:p>
            <w:pPr>
              <w:spacing w:after="20"/>
              <w:ind w:left="20"/>
              <w:jc w:val="both"/>
            </w:pPr>
          </w:p>
          <w:bookmarkEnd w:id="3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7"/>
          <w:p>
            <w:pPr>
              <w:spacing w:after="20"/>
              <w:ind w:left="20"/>
              <w:jc w:val="both"/>
            </w:pPr>
          </w:p>
          <w:bookmarkEnd w:id="3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8"/>
          <w:p>
            <w:pPr>
              <w:spacing w:after="20"/>
              <w:ind w:left="20"/>
              <w:jc w:val="both"/>
            </w:pPr>
          </w:p>
          <w:bookmarkEnd w:id="3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9"/>
          <w:p>
            <w:pPr>
              <w:spacing w:after="20"/>
              <w:ind w:left="20"/>
              <w:jc w:val="both"/>
            </w:pPr>
          </w:p>
          <w:bookmarkEnd w:id="3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p>
          <w:bookmarkEnd w:id="3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1"/>
          <w:p>
            <w:pPr>
              <w:spacing w:after="20"/>
              <w:ind w:left="20"/>
              <w:jc w:val="both"/>
            </w:pPr>
          </w:p>
          <w:bookmarkEnd w:id="3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p>
          <w:bookmarkEnd w:id="3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p>
          <w:bookmarkEnd w:id="3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p>
          <w:bookmarkEnd w:id="3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p>
          <w:bookmarkEnd w:id="3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p>
          <w:bookmarkEnd w:id="3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7"/>
          <w:p>
            <w:pPr>
              <w:spacing w:after="20"/>
              <w:ind w:left="20"/>
              <w:jc w:val="both"/>
            </w:pPr>
          </w:p>
          <w:bookmarkEnd w:id="3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p>
          <w:bookmarkEnd w:id="3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9"/>
          <w:p>
            <w:pPr>
              <w:spacing w:after="20"/>
              <w:ind w:left="20"/>
              <w:jc w:val="both"/>
            </w:pPr>
          </w:p>
          <w:bookmarkEnd w:id="3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0"/>
          <w:p>
            <w:pPr>
              <w:spacing w:after="20"/>
              <w:ind w:left="20"/>
              <w:jc w:val="both"/>
            </w:pPr>
          </w:p>
          <w:bookmarkEnd w:id="3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p>
          <w:bookmarkEnd w:id="3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2"/>
          <w:p>
            <w:pPr>
              <w:spacing w:after="20"/>
              <w:ind w:left="20"/>
              <w:jc w:val="both"/>
            </w:pPr>
          </w:p>
          <w:bookmarkEnd w:id="3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3"/>
          <w:p>
            <w:pPr>
              <w:spacing w:after="20"/>
              <w:ind w:left="20"/>
              <w:jc w:val="both"/>
            </w:pPr>
          </w:p>
          <w:bookmarkEnd w:id="3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4"/>
          <w:p>
            <w:pPr>
              <w:spacing w:after="20"/>
              <w:ind w:left="20"/>
              <w:jc w:val="both"/>
            </w:pPr>
            <w:r>
              <w:rPr>
                <w:rFonts w:ascii="Times New Roman"/>
                <w:b w:val="false"/>
                <w:i w:val="false"/>
                <w:color w:val="000000"/>
                <w:sz w:val="20"/>
              </w:rPr>
              <w:t>
14</w:t>
            </w:r>
          </w:p>
          <w:bookmarkEnd w:id="3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5"/>
          <w:p>
            <w:pPr>
              <w:spacing w:after="20"/>
              <w:ind w:left="20"/>
              <w:jc w:val="both"/>
            </w:pPr>
          </w:p>
          <w:bookmarkEnd w:id="3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6"/>
          <w:p>
            <w:pPr>
              <w:spacing w:after="20"/>
              <w:ind w:left="20"/>
              <w:jc w:val="both"/>
            </w:pPr>
          </w:p>
          <w:bookmarkEnd w:id="3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7"/>
          <w:p>
            <w:pPr>
              <w:spacing w:after="20"/>
              <w:ind w:left="20"/>
              <w:jc w:val="both"/>
            </w:pPr>
          </w:p>
          <w:bookmarkEnd w:id="3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8"/>
          <w:p>
            <w:pPr>
              <w:spacing w:after="20"/>
              <w:ind w:left="20"/>
              <w:jc w:val="both"/>
            </w:pPr>
            <w:r>
              <w:rPr>
                <w:rFonts w:ascii="Times New Roman"/>
                <w:b w:val="false"/>
                <w:i w:val="false"/>
                <w:color w:val="000000"/>
                <w:sz w:val="20"/>
              </w:rPr>
              <w:t>
15</w:t>
            </w:r>
          </w:p>
          <w:bookmarkEnd w:id="3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62 225 165,1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9"/>
          <w:p>
            <w:pPr>
              <w:spacing w:after="20"/>
              <w:ind w:left="20"/>
              <w:jc w:val="both"/>
            </w:pPr>
          </w:p>
          <w:bookmarkEnd w:id="3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62 225 165,1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0"/>
          <w:p>
            <w:pPr>
              <w:spacing w:after="20"/>
              <w:ind w:left="20"/>
              <w:jc w:val="both"/>
            </w:pPr>
          </w:p>
          <w:bookmarkEnd w:id="3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61 489 726,0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1"/>
          <w:p>
            <w:pPr>
              <w:spacing w:after="20"/>
              <w:ind w:left="20"/>
              <w:jc w:val="both"/>
            </w:pPr>
          </w:p>
          <w:bookmarkEnd w:id="3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2"/>
          <w:p>
            <w:pPr>
              <w:spacing w:after="20"/>
              <w:ind w:left="20"/>
              <w:jc w:val="both"/>
            </w:pPr>
          </w:p>
          <w:bookmarkEnd w:id="3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3"/>
          <w:p>
            <w:pPr>
              <w:spacing w:after="20"/>
              <w:ind w:left="20"/>
              <w:jc w:val="both"/>
            </w:pPr>
          </w:p>
          <w:bookmarkEnd w:id="3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473 482,9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4"/>
          <w:p>
            <w:pPr>
              <w:spacing w:after="20"/>
              <w:ind w:left="20"/>
              <w:jc w:val="both"/>
            </w:pPr>
          </w:p>
          <w:bookmarkEnd w:id="3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5"/>
          <w:p>
            <w:pPr>
              <w:spacing w:after="20"/>
              <w:ind w:left="20"/>
              <w:jc w:val="both"/>
            </w:pPr>
          </w:p>
          <w:bookmarkEnd w:id="3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11 258 356,5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6"/>
          <w:p>
            <w:pPr>
              <w:spacing w:after="20"/>
              <w:ind w:left="20"/>
              <w:jc w:val="both"/>
            </w:pPr>
            <w:r>
              <w:rPr>
                <w:rFonts w:ascii="Times New Roman"/>
                <w:b w:val="false"/>
                <w:i w:val="false"/>
                <w:color w:val="000000"/>
                <w:sz w:val="20"/>
              </w:rPr>
              <w:t>
06</w:t>
            </w:r>
          </w:p>
          <w:bookmarkEnd w:id="3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7"/>
          <w:p>
            <w:pPr>
              <w:spacing w:after="20"/>
              <w:ind w:left="20"/>
              <w:jc w:val="both"/>
            </w:pPr>
          </w:p>
          <w:bookmarkEnd w:id="3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8"/>
          <w:p>
            <w:pPr>
              <w:spacing w:after="20"/>
              <w:ind w:left="20"/>
              <w:jc w:val="both"/>
            </w:pPr>
          </w:p>
          <w:bookmarkEnd w:id="3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9"/>
          <w:p>
            <w:pPr>
              <w:spacing w:after="20"/>
              <w:ind w:left="20"/>
              <w:jc w:val="both"/>
            </w:pPr>
            <w:r>
              <w:rPr>
                <w:rFonts w:ascii="Times New Roman"/>
                <w:b w:val="false"/>
                <w:i w:val="false"/>
                <w:color w:val="000000"/>
                <w:sz w:val="20"/>
              </w:rPr>
              <w:t>
07</w:t>
            </w:r>
          </w:p>
          <w:bookmarkEnd w:id="3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0"/>
          <w:p>
            <w:pPr>
              <w:spacing w:after="20"/>
              <w:ind w:left="20"/>
              <w:jc w:val="both"/>
            </w:pPr>
          </w:p>
          <w:bookmarkEnd w:id="3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1"/>
          <w:p>
            <w:pPr>
              <w:spacing w:after="20"/>
              <w:ind w:left="20"/>
              <w:jc w:val="both"/>
            </w:pPr>
          </w:p>
          <w:bookmarkEnd w:id="3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2"/>
          <w:p>
            <w:pPr>
              <w:spacing w:after="20"/>
              <w:ind w:left="20"/>
              <w:jc w:val="both"/>
            </w:pPr>
          </w:p>
          <w:bookmarkEnd w:id="3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3"/>
          <w:p>
            <w:pPr>
              <w:spacing w:after="20"/>
              <w:ind w:left="20"/>
              <w:jc w:val="both"/>
            </w:pPr>
          </w:p>
          <w:bookmarkEnd w:id="3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4"/>
          <w:p>
            <w:pPr>
              <w:spacing w:after="20"/>
              <w:ind w:left="20"/>
              <w:jc w:val="both"/>
            </w:pPr>
          </w:p>
          <w:bookmarkEnd w:id="3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5"/>
          <w:p>
            <w:pPr>
              <w:spacing w:after="20"/>
              <w:ind w:left="20"/>
              <w:jc w:val="both"/>
            </w:pPr>
            <w:r>
              <w:rPr>
                <w:rFonts w:ascii="Times New Roman"/>
                <w:b w:val="false"/>
                <w:i w:val="false"/>
                <w:color w:val="000000"/>
                <w:sz w:val="20"/>
              </w:rPr>
              <w:t>
10</w:t>
            </w:r>
          </w:p>
          <w:bookmarkEnd w:id="3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3 913 385,0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3 913 385,0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6"/>
          <w:p>
            <w:pPr>
              <w:spacing w:after="20"/>
              <w:ind w:left="20"/>
              <w:jc w:val="both"/>
            </w:pPr>
          </w:p>
          <w:bookmarkEnd w:id="3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7"/>
          <w:p>
            <w:pPr>
              <w:spacing w:after="20"/>
              <w:ind w:left="20"/>
              <w:jc w:val="both"/>
            </w:pPr>
            <w:r>
              <w:rPr>
                <w:rFonts w:ascii="Times New Roman"/>
                <w:b w:val="false"/>
                <w:i w:val="false"/>
                <w:color w:val="000000"/>
                <w:sz w:val="20"/>
              </w:rPr>
              <w:t>
13</w:t>
            </w:r>
          </w:p>
          <w:bookmarkEnd w:id="3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8"/>
          <w:p>
            <w:pPr>
              <w:spacing w:after="20"/>
              <w:ind w:left="20"/>
              <w:jc w:val="both"/>
            </w:pPr>
          </w:p>
          <w:bookmarkEnd w:id="3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9"/>
          <w:p>
            <w:pPr>
              <w:spacing w:after="20"/>
              <w:ind w:left="20"/>
              <w:jc w:val="both"/>
            </w:pPr>
            <w:r>
              <w:rPr>
                <w:rFonts w:ascii="Times New Roman"/>
                <w:b w:val="false"/>
                <w:i w:val="false"/>
                <w:color w:val="000000"/>
                <w:sz w:val="20"/>
              </w:rPr>
              <w:t>
5</w:t>
            </w:r>
          </w:p>
          <w:bookmarkEnd w:id="3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3 958 331,5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3 958 331,5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3 523 914,9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950 241,9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2 573 673,0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434 416,6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434 416,6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0"/>
          <w:p>
            <w:pPr>
              <w:spacing w:after="20"/>
              <w:ind w:left="20"/>
              <w:jc w:val="both"/>
            </w:pPr>
          </w:p>
          <w:bookmarkEnd w:id="3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979 917,0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1"/>
          <w:p>
            <w:pPr>
              <w:spacing w:after="20"/>
              <w:ind w:left="20"/>
              <w:jc w:val="both"/>
            </w:pPr>
          </w:p>
          <w:bookmarkEnd w:id="3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979 917,0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2"/>
          <w:p>
            <w:pPr>
              <w:spacing w:after="20"/>
              <w:ind w:left="20"/>
              <w:jc w:val="both"/>
            </w:pPr>
            <w:r>
              <w:rPr>
                <w:rFonts w:ascii="Times New Roman"/>
                <w:b w:val="false"/>
                <w:i w:val="false"/>
                <w:color w:val="000000"/>
                <w:sz w:val="20"/>
              </w:rPr>
              <w:t>
07</w:t>
            </w:r>
          </w:p>
          <w:bookmarkEnd w:id="3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3"/>
          <w:p>
            <w:pPr>
              <w:spacing w:after="20"/>
              <w:ind w:left="20"/>
              <w:jc w:val="both"/>
            </w:pPr>
          </w:p>
          <w:bookmarkEnd w:id="3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p>
          <w:bookmarkEnd w:id="3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5"/>
          <w:p>
            <w:pPr>
              <w:spacing w:after="20"/>
              <w:ind w:left="20"/>
              <w:jc w:val="both"/>
            </w:pPr>
          </w:p>
          <w:bookmarkEnd w:id="3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-6 737 334,9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6"/>
          <w:p>
            <w:pPr>
              <w:spacing w:after="20"/>
              <w:ind w:left="20"/>
              <w:jc w:val="both"/>
            </w:pPr>
          </w:p>
          <w:bookmarkEnd w:id="3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6 737 334,9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7"/>
          <w:p>
            <w:pPr>
              <w:spacing w:after="20"/>
              <w:ind w:left="20"/>
              <w:jc w:val="both"/>
            </w:pPr>
            <w:r>
              <w:rPr>
                <w:rFonts w:ascii="Times New Roman"/>
                <w:b w:val="false"/>
                <w:i w:val="false"/>
                <w:color w:val="000000"/>
                <w:sz w:val="20"/>
              </w:rPr>
              <w:t>
7</w:t>
            </w:r>
          </w:p>
          <w:bookmarkEnd w:id="3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8"/>
          <w:p>
            <w:pPr>
              <w:spacing w:after="20"/>
              <w:ind w:left="20"/>
              <w:jc w:val="both"/>
            </w:pPr>
            <w:r>
              <w:rPr>
                <w:rFonts w:ascii="Times New Roman"/>
                <w:b w:val="false"/>
                <w:i w:val="false"/>
                <w:color w:val="000000"/>
                <w:sz w:val="20"/>
              </w:rPr>
              <w:t>
16</w:t>
            </w:r>
          </w:p>
          <w:bookmarkEnd w:id="3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3 112 861,5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3 112 861,5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2 670 513,0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442 348,5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9"/>
          <w:p>
            <w:pPr>
              <w:spacing w:after="20"/>
              <w:ind w:left="20"/>
              <w:jc w:val="both"/>
            </w:pPr>
            <w:r>
              <w:rPr>
                <w:rFonts w:ascii="Times New Roman"/>
                <w:b w:val="false"/>
                <w:i w:val="false"/>
                <w:color w:val="000000"/>
                <w:sz w:val="20"/>
              </w:rPr>
              <w:t>
8</w:t>
            </w:r>
          </w:p>
          <w:bookmarkEnd w:id="3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0"/>
          <w:p>
            <w:pPr>
              <w:spacing w:after="20"/>
              <w:ind w:left="20"/>
              <w:jc w:val="both"/>
            </w:pPr>
          </w:p>
          <w:bookmarkEnd w:id="3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