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fe2c" w14:textId="742f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9 тамыздағы № 852 қаулысы. Қызылорда облысының Әділет департаментінде 2017 жылғы 7 қыркүйекте № 5954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"Бизнестің жол картасы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2. Күші жойылды деп танылсын:</w:t>
      </w:r>
    </w:p>
    <w:bookmarkEnd w:id="6"/>
    <w:bookmarkStart w:name="z11" w:id="7"/>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Қызылорда облысы әкімдігінің 2015 жылғы 30 шілдедегі </w:t>
      </w:r>
      <w:r>
        <w:rPr>
          <w:rFonts w:ascii="Times New Roman"/>
          <w:b w:val="false"/>
          <w:i w:val="false"/>
          <w:color w:val="000000"/>
          <w:sz w:val="28"/>
        </w:rPr>
        <w:t>№ 98</w:t>
      </w:r>
      <w:r>
        <w:rPr>
          <w:rFonts w:ascii="Times New Roman"/>
          <w:b w:val="false"/>
          <w:i w:val="false"/>
          <w:color w:val="000000"/>
          <w:sz w:val="28"/>
        </w:rPr>
        <w:t xml:space="preserve"> қаулысы (нормативтік құқықтық актілерді мемлекеттік тіркеу Тізілімінде 5106 нөмірімен тіркелген, "Сыр бойы" және "Кызылординские вести" газеттерінде 2015 жылғы 22 тамызда жарияланған);</w:t>
      </w:r>
    </w:p>
    <w:bookmarkEnd w:id="7"/>
    <w:bookmarkStart w:name="z12" w:id="8"/>
    <w:p>
      <w:pPr>
        <w:spacing w:after="0"/>
        <w:ind w:left="0"/>
        <w:jc w:val="both"/>
      </w:pPr>
      <w:r>
        <w:rPr>
          <w:rFonts w:ascii="Times New Roman"/>
          <w:b w:val="false"/>
          <w:i w:val="false"/>
          <w:color w:val="000000"/>
          <w:sz w:val="28"/>
        </w:rPr>
        <w:t xml:space="preserve">
      2) "Кәсіпкерлік саласындағы мемлекеттік көрсетілетін қызметтер регламенттерін бекіту туралы" Қызылорда облысы әкімдігінің 2015 жылғы 30 шілдедегі № 98 қаулысына өзгерістер енгізу туралы" Қызылорда облысы әкімдігінің 2016 жылғы 30 маусымдағы </w:t>
      </w:r>
      <w:r>
        <w:rPr>
          <w:rFonts w:ascii="Times New Roman"/>
          <w:b w:val="false"/>
          <w:i w:val="false"/>
          <w:color w:val="000000"/>
          <w:sz w:val="28"/>
        </w:rPr>
        <w:t>№ 513</w:t>
      </w:r>
      <w:r>
        <w:rPr>
          <w:rFonts w:ascii="Times New Roman"/>
          <w:b w:val="false"/>
          <w:i w:val="false"/>
          <w:color w:val="000000"/>
          <w:sz w:val="28"/>
        </w:rPr>
        <w:t xml:space="preserve"> қаулысы (нормативтік құқықтық актілерді мемлекеттік тіркеу Тізілімінде 5575 нөмірімен тіркелген, "Сыр бойы" және "Кызылординские вести" газеттерінде 2016 жылғы 20 тамызда жарияланған).</w:t>
      </w:r>
    </w:p>
    <w:bookmarkEnd w:id="8"/>
    <w:bookmarkStart w:name="z13" w:id="9"/>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Е.Г. Кимге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852 қаулысымен бекітілген </w:t>
            </w:r>
          </w:p>
        </w:tc>
      </w:tr>
    </w:tbl>
    <w:bookmarkStart w:name="z19" w:id="1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p>
    <w:bookmarkEnd w:id="13"/>
    <w:bookmarkStart w:name="z22"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аудандар мен облыстық маңызы бар қаланың кәсіпкерлік, өнеркәсіп және туризм бөлімдері (бұдан әрі - бөлім) арқылы жүзеге асырылады.</w:t>
      </w:r>
    </w:p>
    <w:bookmarkEnd w:id="14"/>
    <w:bookmarkStart w:name="z23" w:id="15"/>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15"/>
    <w:bookmarkStart w:name="z24" w:id="16"/>
    <w:p>
      <w:pPr>
        <w:spacing w:after="0"/>
        <w:ind w:left="0"/>
        <w:jc w:val="both"/>
      </w:pPr>
      <w:r>
        <w:rPr>
          <w:rFonts w:ascii="Times New Roman"/>
          <w:b w:val="false"/>
          <w:i w:val="false"/>
          <w:color w:val="000000"/>
          <w:sz w:val="28"/>
        </w:rPr>
        <w:t xml:space="preserve">
      3. Мемлекеттiк көрсетiлетiн қызмет нәтижесi - Өңірлік үйлестіру кеңесі отырысының хаттамасынан үзінді көшірме (бұдан әрі - үзінді көшірме)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 </w:t>
      </w:r>
    </w:p>
    <w:bookmarkEnd w:id="16"/>
    <w:bookmarkStart w:name="z25" w:id="1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7"/>
    <w:bookmarkStart w:name="z26"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7" w:id="1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бөлімге стандарттың қосымшасына сәйкес нысан бойынша қатысуға арналған өтініш-сауалнама ұсынуы.</w:t>
      </w:r>
    </w:p>
    <w:bookmarkEnd w:id="19"/>
    <w:bookmarkStart w:name="z28"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29" w:id="21"/>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немесе бөлімге стандарттың 9-тармағына сәйкес құжаттарды ұсынады;</w:t>
      </w:r>
    </w:p>
    <w:bookmarkEnd w:id="21"/>
    <w:bookmarkStart w:name="z30" w:id="22"/>
    <w:p>
      <w:pPr>
        <w:spacing w:after="0"/>
        <w:ind w:left="0"/>
        <w:jc w:val="both"/>
      </w:pPr>
      <w:r>
        <w:rPr>
          <w:rFonts w:ascii="Times New Roman"/>
          <w:b w:val="false"/>
          <w:i w:val="false"/>
          <w:color w:val="000000"/>
          <w:sz w:val="28"/>
        </w:rPr>
        <w:t>
      2) бөлімнің кеңсе қызметкері құжаттардың толықтығын тексереді, тіркейді және олардың көрсетілетін қызметті берушіге жеткізілуін қамтамасыз етеді (екі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берушінің/бөлімнің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p>
    <w:bookmarkEnd w:id="22"/>
    <w:bookmarkStart w:name="z31" w:id="2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23"/>
    <w:bookmarkStart w:name="z32" w:id="2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жобаны Өңірлік үйлестіру кеңесінің (бұдан әрі – ӨҮК) қарауына ұсынады (он жұмыс күні ішінде) немесе көрсетілетін қызметті алушыға не оның өкіліне дәлелді бас тарту береді (үш жұмыс күні ішінде);</w:t>
      </w:r>
    </w:p>
    <w:bookmarkEnd w:id="24"/>
    <w:bookmarkStart w:name="z33" w:id="25"/>
    <w:p>
      <w:pPr>
        <w:spacing w:after="0"/>
        <w:ind w:left="0"/>
        <w:jc w:val="both"/>
      </w:pPr>
      <w:r>
        <w:rPr>
          <w:rFonts w:ascii="Times New Roman"/>
          <w:b w:val="false"/>
          <w:i w:val="false"/>
          <w:color w:val="000000"/>
          <w:sz w:val="28"/>
        </w:rPr>
        <w:t>
      5) ӨҮК құжаттарды қарайды және ӨҮК отырысының хаттамасын көрсетілетін қызметті берушіге жолдайды (үш жұмыс күні ішінде);</w:t>
      </w:r>
    </w:p>
    <w:bookmarkEnd w:id="25"/>
    <w:bookmarkStart w:name="z34" w:id="26"/>
    <w:p>
      <w:pPr>
        <w:spacing w:after="0"/>
        <w:ind w:left="0"/>
        <w:jc w:val="both"/>
      </w:pPr>
      <w:r>
        <w:rPr>
          <w:rFonts w:ascii="Times New Roman"/>
          <w:b w:val="false"/>
          <w:i w:val="false"/>
          <w:color w:val="000000"/>
          <w:sz w:val="28"/>
        </w:rPr>
        <w:t>
      6) көрсетілетін қызметті берушінің орындаушысы ӨҮК отырысының хаттамасы негізінде үзінді көшірме дайындайды және көрсетілетін қызметті берушінің басшысына ұсынады (бір жұмыс күні ішінде);</w:t>
      </w:r>
    </w:p>
    <w:bookmarkEnd w:id="26"/>
    <w:bookmarkStart w:name="z35" w:id="27"/>
    <w:p>
      <w:pPr>
        <w:spacing w:after="0"/>
        <w:ind w:left="0"/>
        <w:jc w:val="both"/>
      </w:pPr>
      <w:r>
        <w:rPr>
          <w:rFonts w:ascii="Times New Roman"/>
          <w:b w:val="false"/>
          <w:i w:val="false"/>
          <w:color w:val="000000"/>
          <w:sz w:val="28"/>
        </w:rPr>
        <w:t>
      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p>
    <w:bookmarkEnd w:id="27"/>
    <w:bookmarkStart w:name="z36" w:id="28"/>
    <w:p>
      <w:pPr>
        <w:spacing w:after="0"/>
        <w:ind w:left="0"/>
        <w:jc w:val="both"/>
      </w:pPr>
      <w:r>
        <w:rPr>
          <w:rFonts w:ascii="Times New Roman"/>
          <w:b w:val="false"/>
          <w:i w:val="false"/>
          <w:color w:val="000000"/>
          <w:sz w:val="28"/>
        </w:rPr>
        <w:t>
      8) көрсетілетін қызметті берушінің кеңсе қызметкері үзінді көшірмені тіркейді және көрсетілетін қызметті алушыға не оның өкіліне береді немесе бөлімге жолдайды (бір жұмыс күні ішінде);</w:t>
      </w:r>
    </w:p>
    <w:bookmarkEnd w:id="28"/>
    <w:bookmarkStart w:name="z37" w:id="29"/>
    <w:p>
      <w:pPr>
        <w:spacing w:after="0"/>
        <w:ind w:left="0"/>
        <w:jc w:val="both"/>
      </w:pPr>
      <w:r>
        <w:rPr>
          <w:rFonts w:ascii="Times New Roman"/>
          <w:b w:val="false"/>
          <w:i w:val="false"/>
          <w:color w:val="000000"/>
          <w:sz w:val="28"/>
        </w:rPr>
        <w:t>
      9) бөлімнің кеңсе қызметкері үзінді көшірмені тіркейді және көрсетілетін қызметті алушыға не оның өкіліне береді (бір жұмыс күні ішінде).</w:t>
      </w:r>
    </w:p>
    <w:bookmarkEnd w:id="29"/>
    <w:bookmarkStart w:name="z38" w:id="3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0"/>
    <w:bookmarkStart w:name="z39" w:id="31"/>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ӨҮК өзара іс-қимыл тәртібінің сипаттамасы</w:t>
      </w:r>
    </w:p>
    <w:bookmarkEnd w:id="31"/>
    <w:bookmarkStart w:name="z40" w:id="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ӨҮК тізбесі:</w:t>
      </w:r>
    </w:p>
    <w:bookmarkEnd w:id="32"/>
    <w:bookmarkStart w:name="z41" w:id="33"/>
    <w:p>
      <w:pPr>
        <w:spacing w:after="0"/>
        <w:ind w:left="0"/>
        <w:jc w:val="both"/>
      </w:pPr>
      <w:r>
        <w:rPr>
          <w:rFonts w:ascii="Times New Roman"/>
          <w:b w:val="false"/>
          <w:i w:val="false"/>
          <w:color w:val="000000"/>
          <w:sz w:val="28"/>
        </w:rPr>
        <w:t>
      1) көрсетілетін қызметті берушінің немесе бөлімнің кеңсе қызметкері;</w:t>
      </w:r>
    </w:p>
    <w:bookmarkEnd w:id="33"/>
    <w:bookmarkStart w:name="z42"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3" w:id="35"/>
    <w:p>
      <w:pPr>
        <w:spacing w:after="0"/>
        <w:ind w:left="0"/>
        <w:jc w:val="both"/>
      </w:pPr>
      <w:r>
        <w:rPr>
          <w:rFonts w:ascii="Times New Roman"/>
          <w:b w:val="false"/>
          <w:i w:val="false"/>
          <w:color w:val="000000"/>
          <w:sz w:val="28"/>
        </w:rPr>
        <w:t>
      3) көрсетілетін қызметті берушінің орындаушысы;</w:t>
      </w:r>
    </w:p>
    <w:bookmarkEnd w:id="35"/>
    <w:bookmarkStart w:name="z44" w:id="36"/>
    <w:p>
      <w:pPr>
        <w:spacing w:after="0"/>
        <w:ind w:left="0"/>
        <w:jc w:val="both"/>
      </w:pPr>
      <w:r>
        <w:rPr>
          <w:rFonts w:ascii="Times New Roman"/>
          <w:b w:val="false"/>
          <w:i w:val="false"/>
          <w:color w:val="000000"/>
          <w:sz w:val="28"/>
        </w:rPr>
        <w:t>
      4) ӨҮК.</w:t>
      </w:r>
    </w:p>
    <w:bookmarkEnd w:id="36"/>
    <w:bookmarkStart w:name="z45" w:id="3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7"/>
    <w:bookmarkStart w:name="z46"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7"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кредиттер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сыйақы мөлшерлемесінің бір бөлігіне субсидия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 w:id="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856"/>
        <w:gridCol w:w="2453"/>
        <w:gridCol w:w="785"/>
        <w:gridCol w:w="1897"/>
        <w:gridCol w:w="905"/>
        <w:gridCol w:w="905"/>
        <w:gridCol w:w="903"/>
        <w:gridCol w:w="1262"/>
        <w:gridCol w:w="90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w:t>
            </w:r>
          </w:p>
          <w:bookmarkEnd w:id="41"/>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2</w:t>
            </w:r>
          </w:p>
          <w:bookmarkEnd w:id="42"/>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көрсетілетін қызметті берушінің кеңсе қызметкері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3</w:t>
            </w:r>
          </w:p>
          <w:bookmarkEnd w:id="43"/>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(іс-қимылдың) атауы және олардың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толықтығын тексереді және тіркейді, көрсетілетін қызметті берушінің кеңсе қызметкері құжаттарды тіркейді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 негізінде үзінді көшірме дайындайды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4</w:t>
            </w:r>
          </w:p>
          <w:bookmarkEnd w:id="44"/>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көрсетілетін қызметті берушіге жеткізілуін қамтамасыз етеді, көрсетілетін қызметті берушінің кеңсе қызметкері құжаттарды көрсетілетін қызметті берушінің</w:t>
            </w:r>
            <w:r>
              <w:br/>
            </w:r>
            <w:r>
              <w:rPr>
                <w:rFonts w:ascii="Times New Roman"/>
                <w:b w:val="false"/>
                <w:i w:val="false"/>
                <w:color w:val="000000"/>
                <w:sz w:val="20"/>
              </w:rPr>
              <w:t>
басшысына ұсынады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w:t>
            </w:r>
            <w:r>
              <w:br/>
            </w:r>
            <w:r>
              <w:rPr>
                <w:rFonts w:ascii="Times New Roman"/>
                <w:b w:val="false"/>
                <w:i w:val="false"/>
                <w:color w:val="000000"/>
                <w:sz w:val="20"/>
              </w:rPr>
              <w:t>
ӨҮК-нің қарауына ұсынады немесе көрсетілетін қызметті алушыға не оның өкіліне дәлелді бас тарту береді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хаттамасын көрсетілетін қызметті берушіге жолдайды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басшысына ұсынады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 немесе бөлімге жолдайды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5</w:t>
            </w:r>
          </w:p>
          <w:bookmarkEnd w:id="45"/>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ішінде/20 минуттан аспайды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ішінде/3 жұмыс күні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кредиттер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сыйақы мөлшерлемесінің бір бөлігіне субсидия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4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6"/>
    <w:bookmarkStart w:name="z6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кредиттер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сыйақы мөлшерлемесінің бір бөлігіне субсидия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4"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7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0"/>
    <w:p>
      <w:pPr>
        <w:spacing w:after="0"/>
        <w:ind w:left="0"/>
        <w:jc w:val="left"/>
      </w:pPr>
      <w:r>
        <w:rPr>
          <w:rFonts w:ascii="Times New Roman"/>
          <w:b/>
          <w:i w:val="false"/>
          <w:color w:val="000000"/>
        </w:rPr>
        <w:t xml:space="preserve"> Шартты белгілемелер:</w:t>
      </w:r>
    </w:p>
    <w:bookmarkEnd w:id="50"/>
    <w:bookmarkStart w:name="z7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852 қаулысымен бекітілген </w:t>
            </w:r>
          </w:p>
        </w:tc>
      </w:tr>
    </w:tbl>
    <w:bookmarkStart w:name="z81" w:id="52"/>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52"/>
    <w:bookmarkStart w:name="z82" w:id="53"/>
    <w:p>
      <w:pPr>
        <w:spacing w:after="0"/>
        <w:ind w:left="0"/>
        <w:jc w:val="left"/>
      </w:pPr>
      <w:r>
        <w:rPr>
          <w:rFonts w:ascii="Times New Roman"/>
          <w:b/>
          <w:i w:val="false"/>
          <w:color w:val="000000"/>
        </w:rPr>
        <w:t xml:space="preserve"> 1. Жалпы ережелер</w:t>
      </w:r>
    </w:p>
    <w:bookmarkEnd w:id="53"/>
    <w:bookmarkStart w:name="z83" w:id="54"/>
    <w:p>
      <w:pPr>
        <w:spacing w:after="0"/>
        <w:ind w:left="0"/>
        <w:jc w:val="both"/>
      </w:pPr>
      <w:r>
        <w:rPr>
          <w:rFonts w:ascii="Times New Roman"/>
          <w:b w:val="false"/>
          <w:i w:val="false"/>
          <w:color w:val="000000"/>
          <w:sz w:val="28"/>
        </w:rPr>
        <w:t>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w:t>
      </w:r>
    </w:p>
    <w:bookmarkEnd w:id="54"/>
    <w:bookmarkStart w:name="z84" w:id="5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аудандар мен облыстық маңызы бар қаланың кәсіпкерлік, өнеркәсіп және туризм бөлімдері (бұдан әрі - бөлім) арқылы жүзеге асырылады.</w:t>
      </w:r>
    </w:p>
    <w:bookmarkEnd w:id="55"/>
    <w:bookmarkStart w:name="z85" w:id="56"/>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56"/>
    <w:bookmarkStart w:name="z86" w:id="57"/>
    <w:p>
      <w:pPr>
        <w:spacing w:after="0"/>
        <w:ind w:left="0"/>
        <w:jc w:val="both"/>
      </w:pPr>
      <w:r>
        <w:rPr>
          <w:rFonts w:ascii="Times New Roman"/>
          <w:b w:val="false"/>
          <w:i w:val="false"/>
          <w:color w:val="000000"/>
          <w:sz w:val="28"/>
        </w:rPr>
        <w:t xml:space="preserve">
      3. Мемлекеттiк көрсетiлетiн қызмет нәтижесi - Өңірлік үйлестіру кеңесі отырысы хаттамасынан үзінді көшірме (бұдан әрі - үзінді көшірме)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№11181 болып тіркелген)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w:t>
      </w:r>
    </w:p>
    <w:bookmarkEnd w:id="57"/>
    <w:bookmarkStart w:name="z87" w:id="58"/>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8"/>
    <w:bookmarkStart w:name="z88"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9"/>
    <w:bookmarkStart w:name="z89" w:id="6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бөлімге стандарттың 2-қосымшасына сәйкес нысан бойынша қатысуға арналған өтініш ұсынуы.</w:t>
      </w:r>
    </w:p>
    <w:bookmarkEnd w:id="60"/>
    <w:bookmarkStart w:name="z90" w:id="6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1"/>
    <w:bookmarkStart w:name="z91" w:id="6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немесе бөлімге стандарттың </w:t>
      </w:r>
      <w:r>
        <w:br/>
      </w:r>
      <w:r>
        <w:rPr>
          <w:rFonts w:ascii="Times New Roman"/>
          <w:b w:val="false"/>
          <w:i w:val="false"/>
          <w:color w:val="000000"/>
          <w:sz w:val="28"/>
        </w:rPr>
        <w:t>9-тармағына сәйкес құжаттарды ұсынады;</w:t>
      </w:r>
    </w:p>
    <w:bookmarkEnd w:id="62"/>
    <w:bookmarkStart w:name="z92" w:id="63"/>
    <w:p>
      <w:pPr>
        <w:spacing w:after="0"/>
        <w:ind w:left="0"/>
        <w:jc w:val="both"/>
      </w:pPr>
      <w:r>
        <w:rPr>
          <w:rFonts w:ascii="Times New Roman"/>
          <w:b w:val="false"/>
          <w:i w:val="false"/>
          <w:color w:val="000000"/>
          <w:sz w:val="28"/>
        </w:rPr>
        <w:t>
      2) бөлімнің кеңсе қызметкері құжаттардың толықтығын тексереді,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берушінің/бөлімнің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(бір сағаттан аспайды);</w:t>
      </w:r>
    </w:p>
    <w:bookmarkEnd w:id="63"/>
    <w:bookmarkStart w:name="z93" w:id="6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64"/>
    <w:bookmarkStart w:name="z94" w:id="6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ұсынылған құжаттарға қатысты ескертулер және қосымша ақпарат беру қажет болған жағдайда, көрсетілетін қызметті алушыға анықталған ескертулерді жою үшін сұрату жолдайды (бұдан әрі - жою үшін сұрату) (үш жұмыс күні ішінде).</w:t>
      </w:r>
    </w:p>
    <w:bookmarkEnd w:id="65"/>
    <w:bookmarkStart w:name="z95" w:id="66"/>
    <w:p>
      <w:pPr>
        <w:spacing w:after="0"/>
        <w:ind w:left="0"/>
        <w:jc w:val="both"/>
      </w:pPr>
      <w:r>
        <w:rPr>
          <w:rFonts w:ascii="Times New Roman"/>
          <w:b w:val="false"/>
          <w:i w:val="false"/>
          <w:color w:val="000000"/>
          <w:sz w:val="28"/>
        </w:rPr>
        <w:t>
      Талаптарға сәйкес келетін құжаттар ұсынылған жағдайда көрсетілетін қызметті берушінің орындаушысы жобаны Өңірлік үйлестіру кеңесінің (бұдан әрі – ӨҮК) қарауына ұсынады немесе көрсетілетін қызметті алушыға дәлелді бас тарту береді (үш жұмыс күні ішінде);</w:t>
      </w:r>
    </w:p>
    <w:bookmarkEnd w:id="66"/>
    <w:bookmarkStart w:name="z96" w:id="67"/>
    <w:p>
      <w:pPr>
        <w:spacing w:after="0"/>
        <w:ind w:left="0"/>
        <w:jc w:val="both"/>
      </w:pPr>
      <w:r>
        <w:rPr>
          <w:rFonts w:ascii="Times New Roman"/>
          <w:b w:val="false"/>
          <w:i w:val="false"/>
          <w:color w:val="000000"/>
          <w:sz w:val="28"/>
        </w:rPr>
        <w:t>
      5) ӨҮК құжаттарды қарайды және ӨҮК отырысының хаттамасын көрсетілетін қызметті берушіге жолдайды (үш жұмыс күні ішінде);</w:t>
      </w:r>
    </w:p>
    <w:bookmarkEnd w:id="67"/>
    <w:bookmarkStart w:name="z97" w:id="68"/>
    <w:p>
      <w:pPr>
        <w:spacing w:after="0"/>
        <w:ind w:left="0"/>
        <w:jc w:val="both"/>
      </w:pPr>
      <w:r>
        <w:rPr>
          <w:rFonts w:ascii="Times New Roman"/>
          <w:b w:val="false"/>
          <w:i w:val="false"/>
          <w:color w:val="000000"/>
          <w:sz w:val="28"/>
        </w:rPr>
        <w:t>
      6) көрсетілетін қызметті берушінің орындаушысы ӨҮК отырысы хаттамасының негізінде үзінді көшірме дайындайды және көрсетілетін қызметті берушінің басшысына ұсынады (бір жұмыс күні ішінде);</w:t>
      </w:r>
    </w:p>
    <w:bookmarkEnd w:id="68"/>
    <w:bookmarkStart w:name="z98" w:id="69"/>
    <w:p>
      <w:pPr>
        <w:spacing w:after="0"/>
        <w:ind w:left="0"/>
        <w:jc w:val="both"/>
      </w:pPr>
      <w:r>
        <w:rPr>
          <w:rFonts w:ascii="Times New Roman"/>
          <w:b w:val="false"/>
          <w:i w:val="false"/>
          <w:color w:val="000000"/>
          <w:sz w:val="28"/>
        </w:rPr>
        <w:t>
      7) көрсетілетін қызметті берушінің басшысы үзінді көшірмеге қол қояды және көрсетілетін қызметті берушінің кеңсе қызметкеріне жолдайды (бір жұмыс күні ішінде);</w:t>
      </w:r>
    </w:p>
    <w:bookmarkEnd w:id="69"/>
    <w:bookmarkStart w:name="z99" w:id="70"/>
    <w:p>
      <w:pPr>
        <w:spacing w:after="0"/>
        <w:ind w:left="0"/>
        <w:jc w:val="both"/>
      </w:pPr>
      <w:r>
        <w:rPr>
          <w:rFonts w:ascii="Times New Roman"/>
          <w:b w:val="false"/>
          <w:i w:val="false"/>
          <w:color w:val="000000"/>
          <w:sz w:val="28"/>
        </w:rPr>
        <w:t>
      8) көрсетілетін қызметті берушінің кеңсе қызметкері үзінді көшірмені тіркейді және көрсетілетін қызметті алушыға береді немесе бөлімге жолдайды (бір сағаттан аспайды);</w:t>
      </w:r>
    </w:p>
    <w:bookmarkEnd w:id="70"/>
    <w:bookmarkStart w:name="z100" w:id="71"/>
    <w:p>
      <w:pPr>
        <w:spacing w:after="0"/>
        <w:ind w:left="0"/>
        <w:jc w:val="both"/>
      </w:pPr>
      <w:r>
        <w:rPr>
          <w:rFonts w:ascii="Times New Roman"/>
          <w:b w:val="false"/>
          <w:i w:val="false"/>
          <w:color w:val="000000"/>
          <w:sz w:val="28"/>
        </w:rPr>
        <w:t>
      9) бөлімнің кеңсе қызметкері үзінді көшірмені тіркейді және көрсетілетін қызметті алушыға береді (бір сағаттан аспайды).</w:t>
      </w:r>
    </w:p>
    <w:bookmarkEnd w:id="71"/>
    <w:bookmarkStart w:name="z101" w:id="7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2"/>
    <w:bookmarkStart w:name="z102" w:id="73"/>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ӨҮК-нің өзара іс-қимыл тәртібінің сипаттамасы</w:t>
      </w:r>
    </w:p>
    <w:bookmarkEnd w:id="73"/>
    <w:bookmarkStart w:name="z103" w:id="7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ӨҮК-нің тізбесі:</w:t>
      </w:r>
    </w:p>
    <w:bookmarkEnd w:id="74"/>
    <w:bookmarkStart w:name="z104" w:id="75"/>
    <w:p>
      <w:pPr>
        <w:spacing w:after="0"/>
        <w:ind w:left="0"/>
        <w:jc w:val="both"/>
      </w:pPr>
      <w:r>
        <w:rPr>
          <w:rFonts w:ascii="Times New Roman"/>
          <w:b w:val="false"/>
          <w:i w:val="false"/>
          <w:color w:val="000000"/>
          <w:sz w:val="28"/>
        </w:rPr>
        <w:t>
      1) көрсетілетін қызметті берушінің немесе бөлімнің кеңсе қызметкері;</w:t>
      </w:r>
    </w:p>
    <w:bookmarkEnd w:id="75"/>
    <w:bookmarkStart w:name="z105"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106" w:id="77"/>
    <w:p>
      <w:pPr>
        <w:spacing w:after="0"/>
        <w:ind w:left="0"/>
        <w:jc w:val="both"/>
      </w:pPr>
      <w:r>
        <w:rPr>
          <w:rFonts w:ascii="Times New Roman"/>
          <w:b w:val="false"/>
          <w:i w:val="false"/>
          <w:color w:val="000000"/>
          <w:sz w:val="28"/>
        </w:rPr>
        <w:t>
      3) көрсетілетін қызметті берушінің орындаушысы;</w:t>
      </w:r>
    </w:p>
    <w:bookmarkEnd w:id="77"/>
    <w:bookmarkStart w:name="z107" w:id="78"/>
    <w:p>
      <w:pPr>
        <w:spacing w:after="0"/>
        <w:ind w:left="0"/>
        <w:jc w:val="both"/>
      </w:pPr>
      <w:r>
        <w:rPr>
          <w:rFonts w:ascii="Times New Roman"/>
          <w:b w:val="false"/>
          <w:i w:val="false"/>
          <w:color w:val="000000"/>
          <w:sz w:val="28"/>
        </w:rPr>
        <w:t>
      4) ӨҮК.</w:t>
      </w:r>
    </w:p>
    <w:bookmarkEnd w:id="78"/>
    <w:bookmarkStart w:name="z108" w:id="7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9"/>
    <w:bookmarkStart w:name="z109" w:id="8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0"/>
    <w:bookmarkStart w:name="z110" w:id="8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жеке кәсіпкерлік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субъектілерінің кредиттері бойынша кепілдіктер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17" w:id="8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032"/>
        <w:gridCol w:w="2687"/>
        <w:gridCol w:w="860"/>
        <w:gridCol w:w="1686"/>
        <w:gridCol w:w="991"/>
        <w:gridCol w:w="991"/>
        <w:gridCol w:w="861"/>
        <w:gridCol w:w="992"/>
        <w:gridCol w:w="73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1</w:t>
            </w:r>
          </w:p>
          <w:bookmarkEnd w:id="83"/>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2</w:t>
            </w:r>
          </w:p>
          <w:bookmarkEnd w:id="84"/>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көрсетілетін қызметті берушінің кеңсе қызметкері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3</w:t>
            </w:r>
          </w:p>
          <w:bookmarkEnd w:id="85"/>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(іс-қимылдың) атауы және олардың сипаттамасы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толықтығын тексереді және тіркейді, көрсетілетін қызметті берушінің кеңсе қызметкері құжаттарды тіркейді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 хаттамасының негізінде үзінді көшірмені дайындайды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4</w:t>
            </w:r>
          </w:p>
          <w:bookmarkEnd w:id="8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көрсетілетін қызметті берушіге жеткізілуін қамтамасыз етеді, көрсетілетін қызметті берушінің кеңсе қызметкері құжаттарды көрсетілетін қызметті берушінің</w:t>
            </w:r>
            <w:r>
              <w:br/>
            </w:r>
            <w:r>
              <w:rPr>
                <w:rFonts w:ascii="Times New Roman"/>
                <w:b w:val="false"/>
                <w:i w:val="false"/>
                <w:color w:val="000000"/>
                <w:sz w:val="20"/>
              </w:rPr>
              <w:t>
басшысына ұсынады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жою үшін сұрату жолдайды немесе жобаны</w:t>
            </w:r>
            <w:r>
              <w:br/>
            </w:r>
            <w:r>
              <w:rPr>
                <w:rFonts w:ascii="Times New Roman"/>
                <w:b w:val="false"/>
                <w:i w:val="false"/>
                <w:color w:val="000000"/>
                <w:sz w:val="20"/>
              </w:rPr>
              <w:t>
ӨҮК-нің қарауына ұсынады немесе көрсетілетін қызметті алушыға дәлелді бас тарту береді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хаттамасын көрсетілетін қызметті берушіге жолдайды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басшысына ұсынады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 немесе бөлімге жолдайды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5</w:t>
            </w:r>
          </w:p>
          <w:bookmarkEnd w:id="8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ішінде/1 сағаттан аспайды/3 жұмыс күні ішінде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жеке кәсіпкерлік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субъектілерінің кредиттері бойынша кепілдіктер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29" w:id="8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8"/>
    <w:bookmarkStart w:name="z13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жеке кәсіпкерлік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субъектілерінің кредиттері бойынша кепілдіктер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37"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bookmarkStart w:name="z13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92"/>
    <w:p>
      <w:pPr>
        <w:spacing w:after="0"/>
        <w:ind w:left="0"/>
        <w:jc w:val="left"/>
      </w:pPr>
      <w:r>
        <w:rPr>
          <w:rFonts w:ascii="Times New Roman"/>
          <w:b/>
          <w:i w:val="false"/>
          <w:color w:val="000000"/>
        </w:rPr>
        <w:t xml:space="preserve"> Шартты белгілемелер:</w:t>
      </w:r>
    </w:p>
    <w:bookmarkEnd w:id="92"/>
    <w:bookmarkStart w:name="z14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852 қаулысымен бекітілген </w:t>
            </w:r>
          </w:p>
        </w:tc>
      </w:tr>
    </w:tbl>
    <w:bookmarkStart w:name="z144" w:id="9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94"/>
    <w:bookmarkStart w:name="z145" w:id="95"/>
    <w:p>
      <w:pPr>
        <w:spacing w:after="0"/>
        <w:ind w:left="0"/>
        <w:jc w:val="left"/>
      </w:pPr>
      <w:r>
        <w:rPr>
          <w:rFonts w:ascii="Times New Roman"/>
          <w:b/>
          <w:i w:val="false"/>
          <w:color w:val="000000"/>
        </w:rPr>
        <w:t xml:space="preserve"> 1. Жалпы ережелер</w:t>
      </w:r>
    </w:p>
    <w:bookmarkEnd w:id="95"/>
    <w:bookmarkStart w:name="z146" w:id="9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p>
    <w:bookmarkEnd w:id="96"/>
    <w:bookmarkStart w:name="z147" w:id="9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аудандар мен облыстық маңызы бар қаланың кәсіпкерлік, өнеркәсіп және туризм бөлімдері (бұдан әрі - бөлім) арқылы жүзеге асырылады.</w:t>
      </w:r>
    </w:p>
    <w:bookmarkEnd w:id="97"/>
    <w:bookmarkStart w:name="z148" w:id="98"/>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98"/>
    <w:bookmarkStart w:name="z149" w:id="99"/>
    <w:p>
      <w:pPr>
        <w:spacing w:after="0"/>
        <w:ind w:left="0"/>
        <w:jc w:val="both"/>
      </w:pPr>
      <w:r>
        <w:rPr>
          <w:rFonts w:ascii="Times New Roman"/>
          <w:b w:val="false"/>
          <w:i w:val="false"/>
          <w:color w:val="000000"/>
          <w:sz w:val="28"/>
        </w:rPr>
        <w:t xml:space="preserve">
      3. Мемлекеттiк көрсетiлетiн қызмет нәтижесi – грант беру туралы шарт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№11181 болып тіркелген) бекітілген "Бизнестің жол картасы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дәлелді бас тарту).</w:t>
      </w:r>
    </w:p>
    <w:bookmarkEnd w:id="99"/>
    <w:bookmarkStart w:name="z150" w:id="10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0"/>
    <w:bookmarkStart w:name="z151" w:id="101"/>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тәртібінің сипаттамасы</w:t>
      </w:r>
    </w:p>
    <w:bookmarkEnd w:id="101"/>
    <w:bookmarkStart w:name="z152" w:id="10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бөлімге стандарттың қосымшасына сәйкес нысан бойынша гранттар беру бойынша конкурстық іріктеуге қатысуға өтінім ұсынуы.</w:t>
      </w:r>
    </w:p>
    <w:bookmarkEnd w:id="102"/>
    <w:bookmarkStart w:name="z153" w:id="10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03"/>
    <w:bookmarkStart w:name="z154" w:id="104"/>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немесе бөлімге стандарттың 9-тармағына сәйкес құжаттарды ұсынады;</w:t>
      </w:r>
    </w:p>
    <w:bookmarkEnd w:id="104"/>
    <w:bookmarkStart w:name="z155" w:id="105"/>
    <w:p>
      <w:pPr>
        <w:spacing w:after="0"/>
        <w:ind w:left="0"/>
        <w:jc w:val="both"/>
      </w:pPr>
      <w:r>
        <w:rPr>
          <w:rFonts w:ascii="Times New Roman"/>
          <w:b w:val="false"/>
          <w:i w:val="false"/>
          <w:color w:val="000000"/>
          <w:sz w:val="28"/>
        </w:rPr>
        <w:t>
      2) бөлімнің кеңсе қызметкері құжаттардың толықтығын тексереді, тіркейді және олардың көрсетілетін қызметті берушіге жеткізілуін қамтамасыз етеді (екі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берушінің/бөлімнің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p>
    <w:bookmarkEnd w:id="105"/>
    <w:bookmarkStart w:name="z156" w:id="10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106"/>
    <w:bookmarkStart w:name="z157" w:id="10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жобаны конкурстық комиссияның (бұдан әрі – комиссия) қарауына ұсынады (он жұмыс күні ішінде) немесе көрсетілетін қызметті алушыға не оның өкіліне дәлелді бас тарту береді (екі жұмыс күні ішінде);</w:t>
      </w:r>
    </w:p>
    <w:bookmarkEnd w:id="107"/>
    <w:bookmarkStart w:name="z158" w:id="108"/>
    <w:p>
      <w:pPr>
        <w:spacing w:after="0"/>
        <w:ind w:left="0"/>
        <w:jc w:val="both"/>
      </w:pPr>
      <w:r>
        <w:rPr>
          <w:rFonts w:ascii="Times New Roman"/>
          <w:b w:val="false"/>
          <w:i w:val="false"/>
          <w:color w:val="000000"/>
          <w:sz w:val="28"/>
        </w:rPr>
        <w:t>
      5) комиссия құжаттарды қарайды және комиссия отырысының хаттамасын көрсетілетін қызметті берушіге жолдайды (он жұмыс күні ішінде);</w:t>
      </w:r>
    </w:p>
    <w:bookmarkEnd w:id="108"/>
    <w:bookmarkStart w:name="z159" w:id="109"/>
    <w:p>
      <w:pPr>
        <w:spacing w:after="0"/>
        <w:ind w:left="0"/>
        <w:jc w:val="both"/>
      </w:pPr>
      <w:r>
        <w:rPr>
          <w:rFonts w:ascii="Times New Roman"/>
          <w:b w:val="false"/>
          <w:i w:val="false"/>
          <w:color w:val="000000"/>
          <w:sz w:val="28"/>
        </w:rPr>
        <w:t>
      6) көрсетілетін қызметті берушінің орындаушысы комиссия отырысының хаттамасы негізінде құжаттарды Өңірлік үйлестіру кеңесінің (бұдан әрі - ӨҮК) қарауына ұсынады (бір жұмыс күні ішінде);</w:t>
      </w:r>
    </w:p>
    <w:bookmarkEnd w:id="109"/>
    <w:bookmarkStart w:name="z160" w:id="110"/>
    <w:p>
      <w:pPr>
        <w:spacing w:after="0"/>
        <w:ind w:left="0"/>
        <w:jc w:val="both"/>
      </w:pPr>
      <w:r>
        <w:rPr>
          <w:rFonts w:ascii="Times New Roman"/>
          <w:b w:val="false"/>
          <w:i w:val="false"/>
          <w:color w:val="000000"/>
          <w:sz w:val="28"/>
        </w:rPr>
        <w:t>
      7) ӨҮК-і құжаттарды қарайды және ӨҮК-і отырысының хаттамасын көрсетілетін қызметті берушіге жолдайды (жеті жұмыс күні ішінде);</w:t>
      </w:r>
    </w:p>
    <w:bookmarkEnd w:id="110"/>
    <w:bookmarkStart w:name="z161" w:id="111"/>
    <w:p>
      <w:pPr>
        <w:spacing w:after="0"/>
        <w:ind w:left="0"/>
        <w:jc w:val="both"/>
      </w:pPr>
      <w:r>
        <w:rPr>
          <w:rFonts w:ascii="Times New Roman"/>
          <w:b w:val="false"/>
          <w:i w:val="false"/>
          <w:color w:val="000000"/>
          <w:sz w:val="28"/>
        </w:rPr>
        <w:t>
      8) көрсетілетін қызметті берушінің орындаушысы ӨҮК-і отырысының хаттамасы негізінде хаттамадан үзінді көшірме дайындайды (бұдан әрі – үзінді көшірме) және көрсетілетін қызметті берушінің басшысына ұсынады (үш жұмыс күні ішінде);</w:t>
      </w:r>
    </w:p>
    <w:bookmarkEnd w:id="111"/>
    <w:bookmarkStart w:name="z162" w:id="112"/>
    <w:p>
      <w:pPr>
        <w:spacing w:after="0"/>
        <w:ind w:left="0"/>
        <w:jc w:val="both"/>
      </w:pPr>
      <w:r>
        <w:rPr>
          <w:rFonts w:ascii="Times New Roman"/>
          <w:b w:val="false"/>
          <w:i w:val="false"/>
          <w:color w:val="000000"/>
          <w:sz w:val="28"/>
        </w:rPr>
        <w:t>
      9) көрсетілетін қызметті берушінің басшысы үзінді көшірмеге қол қояды және көрсетілетін қызметті берушінің кеңсе қызметкеріне жолдайды (бір жұмыс күні ішінде);</w:t>
      </w:r>
    </w:p>
    <w:bookmarkEnd w:id="112"/>
    <w:bookmarkStart w:name="z163" w:id="113"/>
    <w:p>
      <w:pPr>
        <w:spacing w:after="0"/>
        <w:ind w:left="0"/>
        <w:jc w:val="both"/>
      </w:pPr>
      <w:r>
        <w:rPr>
          <w:rFonts w:ascii="Times New Roman"/>
          <w:b w:val="false"/>
          <w:i w:val="false"/>
          <w:color w:val="000000"/>
          <w:sz w:val="28"/>
        </w:rPr>
        <w:t>
      10) көрсетілетін қызметті берушінің кеңсе қызметкері үзінді көшірмені тіркейді және көрсетілетін қызметті алушыға не оның өкіліне береді немесе бөлімге жолдайды (жиырма минуттан аспайды);</w:t>
      </w:r>
    </w:p>
    <w:bookmarkEnd w:id="113"/>
    <w:bookmarkStart w:name="z164" w:id="114"/>
    <w:p>
      <w:pPr>
        <w:spacing w:after="0"/>
        <w:ind w:left="0"/>
        <w:jc w:val="both"/>
      </w:pPr>
      <w:r>
        <w:rPr>
          <w:rFonts w:ascii="Times New Roman"/>
          <w:b w:val="false"/>
          <w:i w:val="false"/>
          <w:color w:val="000000"/>
          <w:sz w:val="28"/>
        </w:rPr>
        <w:t>
      11) бөлімнің кеңсе қызметкері үзінді көшірмені тіркейді және көрсетілетін қызметті алушыға не оның өкіліне береді (жиырма минуттан аспайды);</w:t>
      </w:r>
    </w:p>
    <w:bookmarkEnd w:id="114"/>
    <w:bookmarkStart w:name="z165" w:id="115"/>
    <w:p>
      <w:pPr>
        <w:spacing w:after="0"/>
        <w:ind w:left="0"/>
        <w:jc w:val="both"/>
      </w:pPr>
      <w:r>
        <w:rPr>
          <w:rFonts w:ascii="Times New Roman"/>
          <w:b w:val="false"/>
          <w:i w:val="false"/>
          <w:color w:val="000000"/>
          <w:sz w:val="28"/>
        </w:rPr>
        <w:t>
      12) ӨҮК-і оң шешім шығарған жағдайда, көрсетілетін қызметті беруші "Даму" кәсіпкерлікті дамыту қоры" акционерлік қоғамының Қызылорда филиалымен (бұдан әрі - "Даму" КДҚ" АҚ ҚФ), көрсетілетін қызметті беруші және көрсетілетін қызметті алушы арасында грант беру жөнінде үш жақты шарттың (бұдан әрі - грант беру жөніндегі шарт) жасалуын қамтамасыз етеді (он жұмыс күні ішінде).</w:t>
      </w:r>
    </w:p>
    <w:bookmarkEnd w:id="115"/>
    <w:bookmarkStart w:name="z166" w:id="11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6"/>
    <w:bookmarkStart w:name="z167" w:id="1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ӨҮК-нің өзара іс-қимыл тәртібінің сипаттамасы</w:t>
      </w:r>
    </w:p>
    <w:bookmarkEnd w:id="117"/>
    <w:bookmarkStart w:name="z168" w:id="1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ӨҮК-нің тізбесі:</w:t>
      </w:r>
    </w:p>
    <w:bookmarkEnd w:id="118"/>
    <w:bookmarkStart w:name="z169" w:id="119"/>
    <w:p>
      <w:pPr>
        <w:spacing w:after="0"/>
        <w:ind w:left="0"/>
        <w:jc w:val="both"/>
      </w:pPr>
      <w:r>
        <w:rPr>
          <w:rFonts w:ascii="Times New Roman"/>
          <w:b w:val="false"/>
          <w:i w:val="false"/>
          <w:color w:val="000000"/>
          <w:sz w:val="28"/>
        </w:rPr>
        <w:t>
      1) көрсетілетін қызметті берушінің немесе бөлімнің кеңсе қызметкері;</w:t>
      </w:r>
    </w:p>
    <w:bookmarkEnd w:id="119"/>
    <w:bookmarkStart w:name="z170" w:id="120"/>
    <w:p>
      <w:pPr>
        <w:spacing w:after="0"/>
        <w:ind w:left="0"/>
        <w:jc w:val="both"/>
      </w:pPr>
      <w:r>
        <w:rPr>
          <w:rFonts w:ascii="Times New Roman"/>
          <w:b w:val="false"/>
          <w:i w:val="false"/>
          <w:color w:val="000000"/>
          <w:sz w:val="28"/>
        </w:rPr>
        <w:t>
      2) көрсетілетін қызметті берушінің басшысы;</w:t>
      </w:r>
    </w:p>
    <w:bookmarkEnd w:id="120"/>
    <w:bookmarkStart w:name="z171" w:id="121"/>
    <w:p>
      <w:pPr>
        <w:spacing w:after="0"/>
        <w:ind w:left="0"/>
        <w:jc w:val="both"/>
      </w:pPr>
      <w:r>
        <w:rPr>
          <w:rFonts w:ascii="Times New Roman"/>
          <w:b w:val="false"/>
          <w:i w:val="false"/>
          <w:color w:val="000000"/>
          <w:sz w:val="28"/>
        </w:rPr>
        <w:t>
      3) көрсетілетін қызметті берушінің орындаушысы;</w:t>
      </w:r>
    </w:p>
    <w:bookmarkEnd w:id="121"/>
    <w:bookmarkStart w:name="z172" w:id="122"/>
    <w:p>
      <w:pPr>
        <w:spacing w:after="0"/>
        <w:ind w:left="0"/>
        <w:jc w:val="both"/>
      </w:pPr>
      <w:r>
        <w:rPr>
          <w:rFonts w:ascii="Times New Roman"/>
          <w:b w:val="false"/>
          <w:i w:val="false"/>
          <w:color w:val="000000"/>
          <w:sz w:val="28"/>
        </w:rPr>
        <w:t>
      4) комиссия;</w:t>
      </w:r>
    </w:p>
    <w:bookmarkEnd w:id="122"/>
    <w:bookmarkStart w:name="z173" w:id="123"/>
    <w:p>
      <w:pPr>
        <w:spacing w:after="0"/>
        <w:ind w:left="0"/>
        <w:jc w:val="both"/>
      </w:pPr>
      <w:r>
        <w:rPr>
          <w:rFonts w:ascii="Times New Roman"/>
          <w:b w:val="false"/>
          <w:i w:val="false"/>
          <w:color w:val="000000"/>
          <w:sz w:val="28"/>
        </w:rPr>
        <w:t>
      5) ӨҮК.</w:t>
      </w:r>
    </w:p>
    <w:bookmarkEnd w:id="123"/>
    <w:bookmarkStart w:name="z174" w:id="12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4"/>
    <w:bookmarkStart w:name="z175" w:id="12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5"/>
    <w:bookmarkStart w:name="z176" w:id="12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мемлекеттік гранттар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82" w:id="12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555"/>
        <w:gridCol w:w="3669"/>
        <w:gridCol w:w="1071"/>
        <w:gridCol w:w="2046"/>
        <w:gridCol w:w="1394"/>
        <w:gridCol w:w="746"/>
        <w:gridCol w:w="1235"/>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1</w:t>
            </w:r>
          </w:p>
          <w:bookmarkEnd w:id="128"/>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9"/>
          <w:p>
            <w:pPr>
              <w:spacing w:after="20"/>
              <w:ind w:left="20"/>
              <w:jc w:val="both"/>
            </w:pPr>
            <w:r>
              <w:rPr>
                <w:rFonts w:ascii="Times New Roman"/>
                <w:b w:val="false"/>
                <w:i w:val="false"/>
                <w:color w:val="000000"/>
                <w:sz w:val="20"/>
              </w:rPr>
              <w:t>
2</w:t>
            </w:r>
          </w:p>
          <w:bookmarkEnd w:id="129"/>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көрсетілетін қызметті берушінің кеңсе қызметкері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0"/>
          <w:p>
            <w:pPr>
              <w:spacing w:after="20"/>
              <w:ind w:left="20"/>
              <w:jc w:val="both"/>
            </w:pPr>
            <w:r>
              <w:rPr>
                <w:rFonts w:ascii="Times New Roman"/>
                <w:b w:val="false"/>
                <w:i w:val="false"/>
                <w:color w:val="000000"/>
                <w:sz w:val="20"/>
              </w:rPr>
              <w:t>
3</w:t>
            </w:r>
          </w:p>
          <w:bookmarkEnd w:id="130"/>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толықтығын тексереді және тіркейді, көрсетілетін қызметті берушінің кеңсе қызметкері құжаттарды тіркейді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w:t>
            </w:r>
            <w:r>
              <w:br/>
            </w:r>
            <w:r>
              <w:rPr>
                <w:rFonts w:ascii="Times New Roman"/>
                <w:b w:val="false"/>
                <w:i w:val="false"/>
                <w:color w:val="000000"/>
                <w:sz w:val="20"/>
              </w:rPr>
              <w:t>
негізінде</w:t>
            </w:r>
            <w:r>
              <w:br/>
            </w:r>
            <w:r>
              <w:rPr>
                <w:rFonts w:ascii="Times New Roman"/>
                <w:b w:val="false"/>
                <w:i w:val="false"/>
                <w:color w:val="000000"/>
                <w:sz w:val="20"/>
              </w:rPr>
              <w:t>
құжаттарды</w:t>
            </w:r>
            <w:r>
              <w:br/>
            </w:r>
            <w:r>
              <w:rPr>
                <w:rFonts w:ascii="Times New Roman"/>
                <w:b w:val="false"/>
                <w:i w:val="false"/>
                <w:color w:val="000000"/>
                <w:sz w:val="20"/>
              </w:rPr>
              <w:t>
ӨҮК-нің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1"/>
          <w:p>
            <w:pPr>
              <w:spacing w:after="20"/>
              <w:ind w:left="20"/>
              <w:jc w:val="both"/>
            </w:pPr>
            <w:r>
              <w:rPr>
                <w:rFonts w:ascii="Times New Roman"/>
                <w:b w:val="false"/>
                <w:i w:val="false"/>
                <w:color w:val="000000"/>
                <w:sz w:val="20"/>
              </w:rPr>
              <w:t>
4</w:t>
            </w:r>
          </w:p>
          <w:bookmarkEnd w:id="131"/>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көрсетілетін қызметті берушіге жеткізілуін қамтамасыз етеді, көрсетілетін қызметті берушінің кеңсе қызметкері құжаттарды көрсетілетін қызметті берушінің басшысына ұсынады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орындаушысына</w:t>
            </w:r>
            <w:r>
              <w:br/>
            </w:r>
            <w:r>
              <w:rPr>
                <w:rFonts w:ascii="Times New Roman"/>
                <w:b w:val="false"/>
                <w:i w:val="false"/>
                <w:color w:val="000000"/>
                <w:sz w:val="20"/>
              </w:rPr>
              <w:t>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комиссияның</w:t>
            </w:r>
            <w:r>
              <w:br/>
            </w:r>
            <w:r>
              <w:rPr>
                <w:rFonts w:ascii="Times New Roman"/>
                <w:b w:val="false"/>
                <w:i w:val="false"/>
                <w:color w:val="000000"/>
                <w:sz w:val="20"/>
              </w:rPr>
              <w:t>
қарауына</w:t>
            </w:r>
            <w:r>
              <w:br/>
            </w:r>
            <w:r>
              <w:rPr>
                <w:rFonts w:ascii="Times New Roman"/>
                <w:b w:val="false"/>
                <w:i w:val="false"/>
                <w:color w:val="000000"/>
                <w:sz w:val="20"/>
              </w:rPr>
              <w:t>
ұсынады немесе көрсетілетін қызметті алушыға не оның өкіліне дәлелді бас тарту береді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хаттамасын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хаттамасын көрсетілетін қызметті берушіге жолдайды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5</w:t>
            </w:r>
          </w:p>
          <w:bookmarkEnd w:id="132"/>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ішінде/20 минуттан аспайды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r>
              <w:br/>
            </w:r>
            <w:r>
              <w:rPr>
                <w:rFonts w:ascii="Times New Roman"/>
                <w:b w:val="false"/>
                <w:i w:val="false"/>
                <w:color w:val="000000"/>
                <w:sz w:val="20"/>
              </w:rPr>
              <w:t>2 жұмыс күні ішінде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r>
    </w:tbl>
    <w:bookmarkStart w:name="z188"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026"/>
        <w:gridCol w:w="1606"/>
        <w:gridCol w:w="1395"/>
        <w:gridCol w:w="2241"/>
        <w:gridCol w:w="1607"/>
        <w:gridCol w:w="2665"/>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1</w:t>
            </w:r>
          </w:p>
          <w:bookmarkEnd w:id="134"/>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5"/>
          <w:p>
            <w:pPr>
              <w:spacing w:after="20"/>
              <w:ind w:left="20"/>
              <w:jc w:val="both"/>
            </w:pPr>
            <w:r>
              <w:rPr>
                <w:rFonts w:ascii="Times New Roman"/>
                <w:b w:val="false"/>
                <w:i w:val="false"/>
                <w:color w:val="000000"/>
                <w:sz w:val="20"/>
              </w:rPr>
              <w:t>
2</w:t>
            </w:r>
          </w:p>
          <w:bookmarkEnd w:id="135"/>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6"/>
          <w:p>
            <w:pPr>
              <w:spacing w:after="20"/>
              <w:ind w:left="20"/>
              <w:jc w:val="both"/>
            </w:pPr>
            <w:r>
              <w:rPr>
                <w:rFonts w:ascii="Times New Roman"/>
                <w:b w:val="false"/>
                <w:i w:val="false"/>
                <w:color w:val="000000"/>
                <w:sz w:val="20"/>
              </w:rPr>
              <w:t>
3</w:t>
            </w:r>
          </w:p>
          <w:bookmarkEnd w:id="136"/>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 негізінде үзінді көшірмені дайындайды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 қол қояды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оң шешім шығарған жағдайда грант беру жөніндегі шарттың жасалуын қамтамасыз етеді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7"/>
          <w:p>
            <w:pPr>
              <w:spacing w:after="20"/>
              <w:ind w:left="20"/>
              <w:jc w:val="both"/>
            </w:pPr>
            <w:r>
              <w:rPr>
                <w:rFonts w:ascii="Times New Roman"/>
                <w:b w:val="false"/>
                <w:i w:val="false"/>
                <w:color w:val="000000"/>
                <w:sz w:val="20"/>
              </w:rPr>
              <w:t>
4</w:t>
            </w:r>
          </w:p>
          <w:bookmarkEnd w:id="137"/>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 немесе бөлімге жолдайды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5</w:t>
            </w:r>
          </w:p>
          <w:bookmarkEnd w:id="138"/>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мемлекеттік гранттар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9" w:id="13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9"/>
    <w:bookmarkStart w:name="z20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мемлекеттік гранттар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6" w:id="1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1"/>
    <w:bookmarkStart w:name="z20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43"/>
    <w:p>
      <w:pPr>
        <w:spacing w:after="0"/>
        <w:ind w:left="0"/>
        <w:jc w:val="both"/>
      </w:pPr>
      <w:r>
        <w:rPr>
          <w:rFonts w:ascii="Times New Roman"/>
          <w:b w:val="false"/>
          <w:i w:val="false"/>
          <w:color w:val="000000"/>
          <w:sz w:val="28"/>
        </w:rPr>
        <w:t>
      кестенің жалғасы:</w:t>
      </w:r>
    </w:p>
    <w:bookmarkEnd w:id="143"/>
    <w:bookmarkStart w:name="z20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45"/>
    <w:p>
      <w:pPr>
        <w:spacing w:after="0"/>
        <w:ind w:left="0"/>
        <w:jc w:val="left"/>
      </w:pPr>
      <w:r>
        <w:rPr>
          <w:rFonts w:ascii="Times New Roman"/>
          <w:b/>
          <w:i w:val="false"/>
          <w:color w:val="000000"/>
        </w:rPr>
        <w:t xml:space="preserve"> Шартты белгілемелер:</w:t>
      </w:r>
    </w:p>
    <w:bookmarkEnd w:id="145"/>
    <w:bookmarkStart w:name="z21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852 қаулысымен бекітілген </w:t>
            </w:r>
          </w:p>
        </w:tc>
      </w:tr>
    </w:tbl>
    <w:bookmarkStart w:name="z215" w:id="14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47"/>
    <w:bookmarkStart w:name="z216" w:id="148"/>
    <w:p>
      <w:pPr>
        <w:spacing w:after="0"/>
        <w:ind w:left="0"/>
        <w:jc w:val="left"/>
      </w:pPr>
      <w:r>
        <w:rPr>
          <w:rFonts w:ascii="Times New Roman"/>
          <w:b/>
          <w:i w:val="false"/>
          <w:color w:val="000000"/>
        </w:rPr>
        <w:t xml:space="preserve"> 1. Жалпы ережелер</w:t>
      </w:r>
    </w:p>
    <w:bookmarkEnd w:id="148"/>
    <w:bookmarkStart w:name="z217" w:id="149"/>
    <w:p>
      <w:pPr>
        <w:spacing w:after="0"/>
        <w:ind w:left="0"/>
        <w:jc w:val="both"/>
      </w:pPr>
      <w:r>
        <w:rPr>
          <w:rFonts w:ascii="Times New Roman"/>
          <w:b w:val="false"/>
          <w:i w:val="false"/>
          <w:color w:val="000000"/>
          <w:sz w:val="28"/>
        </w:rPr>
        <w:t xml:space="preserve">
      1. Көрсетілетін қызметті беруішінің атауы: "Қызылорда облысының кәсіпкерлік және туризм басқармасы" мемлекеттік мекемесі (бұдан әрі – көрсетілетін қызметті беруші). </w:t>
      </w:r>
    </w:p>
    <w:bookmarkEnd w:id="149"/>
    <w:bookmarkStart w:name="z218" w:id="15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аудандар мен облыстық маңызы бар қаланың кәсіпкерлік, өнеркәсіп және туризм бөлімдері (бұдан әрі - бөлім) арқылы жүзеге асырылады.</w:t>
      </w:r>
    </w:p>
    <w:bookmarkEnd w:id="150"/>
    <w:bookmarkStart w:name="z219" w:id="151"/>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151"/>
    <w:bookmarkStart w:name="z220" w:id="152"/>
    <w:p>
      <w:pPr>
        <w:spacing w:after="0"/>
        <w:ind w:left="0"/>
        <w:jc w:val="both"/>
      </w:pPr>
      <w:r>
        <w:rPr>
          <w:rFonts w:ascii="Times New Roman"/>
          <w:b w:val="false"/>
          <w:i w:val="false"/>
          <w:color w:val="000000"/>
          <w:sz w:val="28"/>
        </w:rPr>
        <w:t xml:space="preserve">
      3. Мемлекеттiк көрсетiлетiн қызмет нәтижесi - Өңірлік үйлестіру кеңесі отырысының хаттамасынан үзінді көшірме (бұдан әрі - үзінді көшірме) 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 </w:t>
      </w:r>
    </w:p>
    <w:bookmarkEnd w:id="152"/>
    <w:bookmarkStart w:name="z221" w:id="15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3"/>
    <w:bookmarkStart w:name="z222" w:id="1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4"/>
    <w:bookmarkStart w:name="z223" w:id="15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бөлімге еркін нысанда қатысуға өтінім ұсынуы.</w:t>
      </w:r>
    </w:p>
    <w:bookmarkEnd w:id="155"/>
    <w:bookmarkStart w:name="z224" w:id="15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56"/>
    <w:bookmarkStart w:name="z225" w:id="15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немесе бөлімге стандарттың 9-тармағына сәйкес құжаттарды ұсынады;</w:t>
      </w:r>
    </w:p>
    <w:bookmarkEnd w:id="157"/>
    <w:bookmarkStart w:name="z226" w:id="158"/>
    <w:p>
      <w:pPr>
        <w:spacing w:after="0"/>
        <w:ind w:left="0"/>
        <w:jc w:val="both"/>
      </w:pPr>
      <w:r>
        <w:rPr>
          <w:rFonts w:ascii="Times New Roman"/>
          <w:b w:val="false"/>
          <w:i w:val="false"/>
          <w:color w:val="000000"/>
          <w:sz w:val="28"/>
        </w:rPr>
        <w:t>
      2) бөлімнің кеңсе қызметкері құжаттардың толықтығын тексереді,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беруші/бөлімнің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p>
    <w:bookmarkEnd w:id="158"/>
    <w:bookmarkStart w:name="z227" w:id="15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p>
    <w:bookmarkEnd w:id="159"/>
    <w:bookmarkStart w:name="z228" w:id="16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жобаны Өңірлік үйлестіру кеңесінің (бұдан әрі – ӨҮК) қарауына ұсынады (жеті жұмыс күні ішінде) немесе көрсетілетін қызметті алушыға не оның өкіліне дәлелді бас тарту береді (үш жұмыс күні ішінде);</w:t>
      </w:r>
    </w:p>
    <w:bookmarkEnd w:id="160"/>
    <w:bookmarkStart w:name="z229" w:id="161"/>
    <w:p>
      <w:pPr>
        <w:spacing w:after="0"/>
        <w:ind w:left="0"/>
        <w:jc w:val="both"/>
      </w:pPr>
      <w:r>
        <w:rPr>
          <w:rFonts w:ascii="Times New Roman"/>
          <w:b w:val="false"/>
          <w:i w:val="false"/>
          <w:color w:val="000000"/>
          <w:sz w:val="28"/>
        </w:rPr>
        <w:t>
      5) ӨҮК құжаттарды қарайды және ӨҮК отырысының хаттамасын көрсетілетін қызметті берушіге жолдайды (үш жұмыс күні ішінде);</w:t>
      </w:r>
    </w:p>
    <w:bookmarkEnd w:id="161"/>
    <w:bookmarkStart w:name="z230" w:id="162"/>
    <w:p>
      <w:pPr>
        <w:spacing w:after="0"/>
        <w:ind w:left="0"/>
        <w:jc w:val="both"/>
      </w:pPr>
      <w:r>
        <w:rPr>
          <w:rFonts w:ascii="Times New Roman"/>
          <w:b w:val="false"/>
          <w:i w:val="false"/>
          <w:color w:val="000000"/>
          <w:sz w:val="28"/>
        </w:rPr>
        <w:t>
      6) көрсетілетін қызметті берушінің орындаушысы ӨҮК отырысының хаттамасы негізінде үзінді көшірме дайындайды және көрсетілетін қызметті берушінің басшысына ұсынады (екі жұмыс күні ішінде);</w:t>
      </w:r>
    </w:p>
    <w:bookmarkEnd w:id="162"/>
    <w:bookmarkStart w:name="z231" w:id="163"/>
    <w:p>
      <w:pPr>
        <w:spacing w:after="0"/>
        <w:ind w:left="0"/>
        <w:jc w:val="both"/>
      </w:pPr>
      <w:r>
        <w:rPr>
          <w:rFonts w:ascii="Times New Roman"/>
          <w:b w:val="false"/>
          <w:i w:val="false"/>
          <w:color w:val="000000"/>
          <w:sz w:val="28"/>
        </w:rPr>
        <w:t>
      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p>
    <w:bookmarkEnd w:id="163"/>
    <w:bookmarkStart w:name="z232" w:id="164"/>
    <w:p>
      <w:pPr>
        <w:spacing w:after="0"/>
        <w:ind w:left="0"/>
        <w:jc w:val="both"/>
      </w:pPr>
      <w:r>
        <w:rPr>
          <w:rFonts w:ascii="Times New Roman"/>
          <w:b w:val="false"/>
          <w:i w:val="false"/>
          <w:color w:val="000000"/>
          <w:sz w:val="28"/>
        </w:rPr>
        <w:t>
      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бөлімге жолдайды (бір жұмыс күні ішінде);</w:t>
      </w:r>
    </w:p>
    <w:bookmarkEnd w:id="164"/>
    <w:bookmarkStart w:name="z233" w:id="165"/>
    <w:p>
      <w:pPr>
        <w:spacing w:after="0"/>
        <w:ind w:left="0"/>
        <w:jc w:val="both"/>
      </w:pPr>
      <w:r>
        <w:rPr>
          <w:rFonts w:ascii="Times New Roman"/>
          <w:b w:val="false"/>
          <w:i w:val="false"/>
          <w:color w:val="000000"/>
          <w:sz w:val="28"/>
        </w:rPr>
        <w:t>
      9) бөлімнің кеңсе қызметкері үзінді көшірмені тіркейді және көрсетілетін қызметті алушыға не оның өкіліне береді (жиырма минуттан аспайды).</w:t>
      </w:r>
    </w:p>
    <w:bookmarkEnd w:id="165"/>
    <w:bookmarkStart w:name="z234" w:id="16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6"/>
    <w:bookmarkStart w:name="z235" w:id="16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ӨҮК-нің өзара іс-қимыл тәртібінің сипаттамасы</w:t>
      </w:r>
    </w:p>
    <w:bookmarkEnd w:id="167"/>
    <w:bookmarkStart w:name="z236" w:id="16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ӨҮК-нің тізбесі:</w:t>
      </w:r>
    </w:p>
    <w:bookmarkEnd w:id="168"/>
    <w:bookmarkStart w:name="z237" w:id="169"/>
    <w:p>
      <w:pPr>
        <w:spacing w:after="0"/>
        <w:ind w:left="0"/>
        <w:jc w:val="both"/>
      </w:pPr>
      <w:r>
        <w:rPr>
          <w:rFonts w:ascii="Times New Roman"/>
          <w:b w:val="false"/>
          <w:i w:val="false"/>
          <w:color w:val="000000"/>
          <w:sz w:val="28"/>
        </w:rPr>
        <w:t>
      1) көрсетілетін қызметті берушінің немесе бөлімнің қызметкері;</w:t>
      </w:r>
    </w:p>
    <w:bookmarkEnd w:id="169"/>
    <w:bookmarkStart w:name="z238" w:id="170"/>
    <w:p>
      <w:pPr>
        <w:spacing w:after="0"/>
        <w:ind w:left="0"/>
        <w:jc w:val="both"/>
      </w:pPr>
      <w:r>
        <w:rPr>
          <w:rFonts w:ascii="Times New Roman"/>
          <w:b w:val="false"/>
          <w:i w:val="false"/>
          <w:color w:val="000000"/>
          <w:sz w:val="28"/>
        </w:rPr>
        <w:t>
      2) көрсетілетін қызметті берушінің басшысы;</w:t>
      </w:r>
    </w:p>
    <w:bookmarkEnd w:id="170"/>
    <w:bookmarkStart w:name="z239" w:id="171"/>
    <w:p>
      <w:pPr>
        <w:spacing w:after="0"/>
        <w:ind w:left="0"/>
        <w:jc w:val="both"/>
      </w:pPr>
      <w:r>
        <w:rPr>
          <w:rFonts w:ascii="Times New Roman"/>
          <w:b w:val="false"/>
          <w:i w:val="false"/>
          <w:color w:val="000000"/>
          <w:sz w:val="28"/>
        </w:rPr>
        <w:t>
      3) көрсетілетін қызметті берушінің орындаушысы;</w:t>
      </w:r>
    </w:p>
    <w:bookmarkEnd w:id="171"/>
    <w:bookmarkStart w:name="z240" w:id="172"/>
    <w:p>
      <w:pPr>
        <w:spacing w:after="0"/>
        <w:ind w:left="0"/>
        <w:jc w:val="both"/>
      </w:pPr>
      <w:r>
        <w:rPr>
          <w:rFonts w:ascii="Times New Roman"/>
          <w:b w:val="false"/>
          <w:i w:val="false"/>
          <w:color w:val="000000"/>
          <w:sz w:val="28"/>
        </w:rPr>
        <w:t>
      4) ӨҮК.</w:t>
      </w:r>
    </w:p>
    <w:bookmarkEnd w:id="172"/>
    <w:bookmarkStart w:name="z241" w:id="17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3"/>
    <w:bookmarkStart w:name="z242" w:id="17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74"/>
    <w:bookmarkStart w:name="z243" w:id="17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 дамыту бойынша қолдау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50" w:id="17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202"/>
        <w:gridCol w:w="2584"/>
        <w:gridCol w:w="827"/>
        <w:gridCol w:w="1831"/>
        <w:gridCol w:w="828"/>
        <w:gridCol w:w="953"/>
        <w:gridCol w:w="951"/>
        <w:gridCol w:w="1718"/>
        <w:gridCol w:w="95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7"/>
          <w:p>
            <w:pPr>
              <w:spacing w:after="20"/>
              <w:ind w:left="20"/>
              <w:jc w:val="both"/>
            </w:pPr>
            <w:r>
              <w:rPr>
                <w:rFonts w:ascii="Times New Roman"/>
                <w:b w:val="false"/>
                <w:i w:val="false"/>
                <w:color w:val="000000"/>
                <w:sz w:val="20"/>
              </w:rPr>
              <w:t>
1</w:t>
            </w:r>
          </w:p>
          <w:bookmarkEnd w:id="1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8"/>
          <w:p>
            <w:pPr>
              <w:spacing w:after="20"/>
              <w:ind w:left="20"/>
              <w:jc w:val="both"/>
            </w:pPr>
            <w:r>
              <w:rPr>
                <w:rFonts w:ascii="Times New Roman"/>
                <w:b w:val="false"/>
                <w:i w:val="false"/>
                <w:color w:val="000000"/>
                <w:sz w:val="20"/>
              </w:rPr>
              <w:t>
2</w:t>
            </w:r>
          </w:p>
          <w:bookmarkEnd w:id="1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көрсетілетін қызметті берушінің</w:t>
            </w:r>
            <w:r>
              <w:br/>
            </w:r>
            <w:r>
              <w:rPr>
                <w:rFonts w:ascii="Times New Roman"/>
                <w:b w:val="false"/>
                <w:i w:val="false"/>
                <w:color w:val="000000"/>
                <w:sz w:val="20"/>
              </w:rPr>
              <w:t>
кеңсе қызметкері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9"/>
          <w:p>
            <w:pPr>
              <w:spacing w:after="20"/>
              <w:ind w:left="20"/>
              <w:jc w:val="both"/>
            </w:pPr>
            <w:r>
              <w:rPr>
                <w:rFonts w:ascii="Times New Roman"/>
                <w:b w:val="false"/>
                <w:i w:val="false"/>
                <w:color w:val="000000"/>
                <w:sz w:val="20"/>
              </w:rPr>
              <w:t>
3</w:t>
            </w:r>
          </w:p>
          <w:bookmarkEnd w:id="1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толықтығын тексереді және тіркейді, көрсетілетін қызметті берушінің кеңсе қызметкері құжаттарды тіркейді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отырысының хаттамасы негізінде үзінді көшірмені дайындайды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0"/>
          <w:p>
            <w:pPr>
              <w:spacing w:after="20"/>
              <w:ind w:left="20"/>
              <w:jc w:val="both"/>
            </w:pPr>
            <w:r>
              <w:rPr>
                <w:rFonts w:ascii="Times New Roman"/>
                <w:b w:val="false"/>
                <w:i w:val="false"/>
                <w:color w:val="000000"/>
                <w:sz w:val="20"/>
              </w:rPr>
              <w:t>
4</w:t>
            </w:r>
          </w:p>
          <w:bookmarkEnd w:id="1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 құжаттардың көрсетілетін қызметті берушіге жеткізілуін қамтамасыз етеді, көрсетілетін қызметті берушінің кеңсе қызметкері құжаттарды көрсетілетін қызметті берушінің</w:t>
            </w:r>
            <w:r>
              <w:br/>
            </w:r>
            <w:r>
              <w:rPr>
                <w:rFonts w:ascii="Times New Roman"/>
                <w:b w:val="false"/>
                <w:i w:val="false"/>
                <w:color w:val="000000"/>
                <w:sz w:val="20"/>
              </w:rPr>
              <w:t>
басшысына ұсынады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w:t>
            </w:r>
            <w:r>
              <w:br/>
            </w:r>
            <w:r>
              <w:rPr>
                <w:rFonts w:ascii="Times New Roman"/>
                <w:b w:val="false"/>
                <w:i w:val="false"/>
                <w:color w:val="000000"/>
                <w:sz w:val="20"/>
              </w:rPr>
              <w:t>
ӨҮК қарауына ұсынады немесе көрсетілетін қызметті алушыға не оның өкіліне дәлелді бас тарту береді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ӨҮК </w:t>
            </w:r>
            <w:r>
              <w:br/>
            </w:r>
            <w:r>
              <w:rPr>
                <w:rFonts w:ascii="Times New Roman"/>
                <w:b w:val="false"/>
                <w:i w:val="false"/>
                <w:color w:val="000000"/>
                <w:sz w:val="20"/>
              </w:rPr>
              <w:t>
отырысының</w:t>
            </w:r>
            <w:r>
              <w:br/>
            </w:r>
            <w:r>
              <w:rPr>
                <w:rFonts w:ascii="Times New Roman"/>
                <w:b w:val="false"/>
                <w:i w:val="false"/>
                <w:color w:val="000000"/>
                <w:sz w:val="20"/>
              </w:rPr>
              <w:t>
хаттамасын көрсетілетін қызметті берушіге жолдайды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басшысына ұсынады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 немесе бөлімге жолдайды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1"/>
          <w:p>
            <w:pPr>
              <w:spacing w:after="20"/>
              <w:ind w:left="20"/>
              <w:jc w:val="both"/>
            </w:pPr>
            <w:r>
              <w:rPr>
                <w:rFonts w:ascii="Times New Roman"/>
                <w:b w:val="false"/>
                <w:i w:val="false"/>
                <w:color w:val="000000"/>
                <w:sz w:val="20"/>
              </w:rPr>
              <w:t>
5</w:t>
            </w:r>
          </w:p>
          <w:bookmarkEnd w:id="1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ішінде/20 минуттан аспайды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ішінде/3 жұмыс күні ішінде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аспайды/1 жұмыс күні ішінде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 дамыту бойынша қолдау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62" w:id="18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82"/>
    <w:bookmarkStart w:name="z26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 дамыту бойынша қолдау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70" w:id="1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4"/>
    <w:bookmarkStart w:name="z27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186"/>
    <w:p>
      <w:pPr>
        <w:spacing w:after="0"/>
        <w:ind w:left="0"/>
        <w:jc w:val="left"/>
      </w:pPr>
      <w:r>
        <w:rPr>
          <w:rFonts w:ascii="Times New Roman"/>
          <w:b/>
          <w:i w:val="false"/>
          <w:color w:val="000000"/>
        </w:rPr>
        <w:t xml:space="preserve"> Шартты белгілемелер:</w:t>
      </w:r>
    </w:p>
    <w:bookmarkEnd w:id="186"/>
    <w:bookmarkStart w:name="z27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