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bada" w14:textId="cb9b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ауданының Ақарық ауылын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Қызылорда облысы әкімдігінің 2017 жылғы 14 шілдедегі № 839 қаулысы және Қызылорда облыстық мәслихатының 2017 жылғы 14 шілдедегі № 135 шешімі. Қызылорда облысының Әділет департаментінде 2017 жылғы 31 шілдеде № 5911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2017 жылғы 26 сәуірдегі № 1 қорытындысына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Жалағаш ауданының Ақарық ауылы "Есет батыр" ауылы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мен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14-сессиясының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