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4cd6" w14:textId="2694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 регламенттерін бекіту туралы" Қызылорда облысы әкімдігінің 2015 жылғы 29 қыркүйектегі №174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26 мамырдағы № 795 қаулысы. Қызылорда облысының Әділет департаментінде 2017 жылғы 5 маусымда № 5861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көрсетілетін қызметтер регламенттерін бекіту туралы" Қызылорда облысы әкімдігінің 2015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5183 нөмірімен тіркелген, "Сыр бойы" және "Кызылординские вести" газеттерінде 2015 жылғы 29 қазанда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 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