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f9017" w14:textId="ccf9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аудандық мәслихатының 2014 жылғы 10 сәуірдегі ХХІ-сессиясының "Шет аудандық мәслихатының Регламентін бекіту туралы" № 21/181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2017 жылғы 10 қазандағы № 16/126 шешімі. Қарағанды облысының Әділет департаментінде 2017 жылғы 25 қазанда № 4421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7 бабы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44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Шет аудандық мәслихатының 2014 жылғы 10 сәуірдегі ХХІ-сессиясының "Шет аудандық мәслихатының Регламентін бекіту туралы" № 21/181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актілердің мемлекеттік тіркеу тізілімінде № 2645 болып тіркелген, 2014 жылғы 29 мамырдағы "Шет Шұғыласы" № 21 (10.486) газетінде, "Әділет" ақпараттық-құқықтық жүйесінде 2014 жылдың 01 қазанында жарияланған),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Төлеуқұлов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