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052d" w14:textId="fdf0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Родников ауылдық округінің Қарасу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2017 жылғы 21 маусымдағы № 32/01 қаулысы. Қарағанды облысының Әділет департаментінде 2017 жылғы 3 шілдеде № 4293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2002 жылғы 10 шілдедегі "Ветеринария туралы" Заңының 10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Осакаров ауданының бас мемлекеттік ветеринариялық-санитариялық инспекторы Аманбек Кабиевич Абдикаримовтың 2017 жылдың 5 маусымдағы № 02-28/240 ұсынысы негізінде, Родников ауылдық округінің Қарасу ауылдық аумағында жылқы арасынан ринопневмония ошағын жою жөніндегі ветеринариялық іс-шаралар кешенін жүргізуіне байланысты,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Родников ауылдық округінің Қарасу ауылы аумағында белгіленген шектеу іс – 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Осакаров ауданы әкімдігінің 2017 жылғы 17 ақпандағы № 09/01 "Родников ауылдық округінің Қарасу ауылы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4156 болып тіркелген, Қазақстан Республикасы нормативтік құқықтық актілерінің эталондық бақылау банкінде электрондық түрде 2017 жылғы 10 наурызда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қадағалау Комитетінің Осакаров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________________А. Абдикаримов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жылдың 21 маусымы_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