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329e" w14:textId="f073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Шахтерское селосының әкімінің 2017 жылғы 13 қыркүйектегі № 2 шешімі. Қарағанды облысының Әділет департаментінде 2017 жылғы 19 қыркүйекте № 4357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8) тармақшасына сәйкес, Шахтер ауылы әкімі 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кешенді ветеринариялық-санитарлық іс-шараларды жүргізумен байланысты, Шахтер ауылының аумағында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Шахтер ауылы әкімінің 2017 жылғы 12 маусымдағы "Шахтер ауылының аумағында шектеу іс-шараларын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4283 болып тіркелген, 2017 жылғы 17 маусымдағы № 24 (5521) "Нұра" газетінде, Қазақстан Республикасы нормативтік құқықтық актілерінің эталондық бақылау банкісінде 2017 жылы 23 маусымда электрондық түрде жарияланған),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