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2a18" w14:textId="e4d2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Киевка кентіндегі Щербина көшесін Бүркіт Ысқақовтың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Киевка кентінің әкімінің 2017 жылғы 18 шілдедегі № 3 шешімі. Қарағанды облысының Әділет департаментінде 2017 жылғы 17 тамызда № 4339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2016 жылғы 20 желтоқсандағы қорытындысына сәйкес, Киевка кентінің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Киевка кентіндегі Щербина көшесі Бүркіт Ысқақовтың көшесі деп қайта аталсын.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