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c54" w14:textId="00c0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2017 жылғы 22 маусымдағы № 15/01 қаулысы. Қарағанды облысының Әділет департаментінде 2017 жылғы 22 маусымда № 4287 болып тіркелді. Күші жойылды - Қарағанды облысы Нұра ауданының әкімдігінің 2017 жылғы 4 қыркүйектегі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04.09.2017 № 22/01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пастереллез ауруы пайда болуына байланысты Индустриальный ауылдық округінің, Корғанжар ауылдық округінің және Заречный ауылдық округінің аумақтарында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Нұра ауданы әкімінің орынбасары Мешітбай Қайыржанұлы Жұмановқа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