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cceb" w14:textId="9cfc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2016 жылғы 22 желтоқсандағы 9 сессиясының "2017– 2019 жылдарға арналған аудандық бюджет туралы" № 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2017 жылғы 2 маусымдағы XII сессиясының № 123 шешімі. Қарағанды облысының Әділет департаментінде 2017 жылғы 12 маусымда № 4273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Нұра аудандық мәслихатының 2016 жылғы 22 желтоқсандағы 9 сессиясының № 88 "2017 – 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4089 болып тіркелген, 2017 жылғы 14 қаңтардағы № 2 (5499) "Нұра" газетінде, Қазақстан Республикасының нормативтік құқықтық актілерінің эталондық бақылау банкінде электрондық түрде 2017 жылдың 30 қаңтарында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Мұқаналиев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экономика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Мұхамеджанова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02 маусым 2017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№ 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66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"/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4327795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коркейту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ветеринарлық іс-шараларды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 - шаруашылық орналастыру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қорынын берілетін нысаналы трансферт есебінен республиқалық бюджеттен бөлінген пайдаланылмаған (түгел пайдаланылмаған)нысаналы трансферттердің сомасын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-94956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3130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№ 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қаладағы аудан, аудандық маңызы бар қаланың, кент, ауыл, ауылдық округ әкімінің қызметін қамтамасыз ету жөніндегі қызметтер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3153"/>
        <w:gridCol w:w="6479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Мынбаев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9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0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1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2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3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4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5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6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7"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№ 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мемлекеттік органның күрделі шығыстары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417"/>
        <w:gridCol w:w="5992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Майоровка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Мынбаев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8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9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0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1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2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3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4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5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6"/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 әкімінің аппараты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№ 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елді мекендерді абаттандыру мен көгалдандыру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861"/>
        <w:gridCol w:w="7201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 кенті әкімінің аппараты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№ 123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5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Өңірлерді дамытудың 2020 жылға дейінгі бағдарламасы шеңберінде өңірлерді экономикалық дамытуға жәрдемдесуды бойынша іске асыру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600"/>
        <w:gridCol w:w="6543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Киевка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Пржевальское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Майоровка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Балыктыколь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Акмешит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5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Байтуган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6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Кертенди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7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8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9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