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7de6" w14:textId="4327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сипаттағы төтенше жағдайды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әкімінің 2017 жылғы 23 қаңтардағы № 01 шешімі. Қарағанды облысының Әділет департаментінде 2017 жылғы 25 қаңтарда № 4132 болып тіркелді. Күші жойылды - Қарағанды облысы Қарқаралы ауданының әкімінің 2017 жылғы 22 мамырдағы № 03 шешімімен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Қарқаралы ауданының әкімінің 22.05.2017 № 03 (алғаш ресми жарияланған күнінен бастап қолданысқа енгізіледi)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33 бабының 1 тармағы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2014 жылғы 11 сәуірдегі "Азаматтық қорғау туралы" Заңының </w:t>
      </w:r>
      <w:r>
        <w:rPr>
          <w:rFonts w:ascii="Times New Roman"/>
          <w:b w:val="false"/>
          <w:i w:val="false"/>
          <w:color w:val="000000"/>
          <w:sz w:val="28"/>
        </w:rPr>
        <w:t>48 бабы</w:t>
      </w:r>
      <w:r>
        <w:rPr>
          <w:rFonts w:ascii="Times New Roman"/>
          <w:b w:val="false"/>
          <w:i w:val="false"/>
          <w:color w:val="000000"/>
          <w:sz w:val="28"/>
        </w:rPr>
        <w:t xml:space="preserve"> және 50 бабының </w:t>
      </w:r>
      <w:r>
        <w:rPr>
          <w:rFonts w:ascii="Times New Roman"/>
          <w:b w:val="false"/>
          <w:i w:val="false"/>
          <w:color w:val="000000"/>
          <w:sz w:val="28"/>
        </w:rPr>
        <w:t>2 тармағы</w:t>
      </w:r>
      <w:r>
        <w:rPr>
          <w:rFonts w:ascii="Times New Roman"/>
          <w:b w:val="false"/>
          <w:i w:val="false"/>
          <w:color w:val="000000"/>
          <w:sz w:val="28"/>
        </w:rPr>
        <w:t xml:space="preserve"> 2) тармақшасына, Қазақстан Республикасы Үкіметінің 2014 жылғы 2 шілдедегі № 756 "Табиғи және техногендік сипаттағы төтенше жағдайлардың сыныптамасын белгілеу туралы" қаулысына сәйкес Қарқаралы ауданының әкімі </w:t>
      </w:r>
      <w:r>
        <w:rPr>
          <w:rFonts w:ascii="Times New Roman"/>
          <w:b/>
          <w:i w:val="false"/>
          <w:color w:val="000000"/>
          <w:sz w:val="28"/>
        </w:rPr>
        <w:t>ШЕШІМ ЕТТІ:</w:t>
      </w:r>
    </w:p>
    <w:bookmarkStart w:name="z4" w:id="1"/>
    <w:p>
      <w:pPr>
        <w:spacing w:after="0"/>
        <w:ind w:left="0"/>
        <w:jc w:val="both"/>
      </w:pPr>
      <w:r>
        <w:rPr>
          <w:rFonts w:ascii="Times New Roman"/>
          <w:b w:val="false"/>
          <w:i w:val="false"/>
          <w:color w:val="000000"/>
          <w:sz w:val="28"/>
        </w:rPr>
        <w:t>
      1. Қарағанды облысы Қарқаралы ауданының Қасым Аманжолов ауылдық округінің Белдеутас ауылында, Нұркен Әбдіров ауылдық округінің Ақшоқы ауылында, Қырғыз ауылдық округінің Борлыбұлақ, Кент ауылдарында, Қаракөл ауылдық округінің Қаракөл ауылында, Тегісшілдік ауылдық округінің Жарлы, Қарынши ауылдарында, Абай ауылдық округінің Айнабұлақ ауылында, Жаңатоған ауылдық округінің Ежебай ауылында, Қайнарбұлақ ауылдық округінің Жалпақшілік, Милыбұлақ ауылдарында, Қаршығалы ауылдық округінің Жаңа жол ауылында, Нығмет Нұрмақов атындағы ауылдық округінің Бастал ауылында, Темірші ауылдық округінің Қараағаш ауылында, Балқантау ауылдық округінің Айнабұлақ және Шарықты ауылдық округінің Қызылшілік, Шөптікөл ауылдарында табиғи сипаттағы төтенше жағдай жариялансын.</w:t>
      </w:r>
    </w:p>
    <w:bookmarkEnd w:id="1"/>
    <w:bookmarkStart w:name="z5" w:id="2"/>
    <w:p>
      <w:pPr>
        <w:spacing w:after="0"/>
        <w:ind w:left="0"/>
        <w:jc w:val="both"/>
      </w:pPr>
      <w:r>
        <w:rPr>
          <w:rFonts w:ascii="Times New Roman"/>
          <w:b w:val="false"/>
          <w:i w:val="false"/>
          <w:color w:val="000000"/>
          <w:sz w:val="28"/>
        </w:rPr>
        <w:t>
      2. Табиғи сипаттағы төтенше жағдайларды жою комиссиясының басшысы болып Қарқаралы ауданы әкімінің орынбасары Б.М. Токмурзин тағайындалсын және осы шешімнен туындайтын тиісті іс-шараларды жүргізу тапсырылсын.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 өзіме қалдырамын.</w:t>
      </w:r>
    </w:p>
    <w:bookmarkEnd w:id="3"/>
    <w:bookmarkStart w:name="z7" w:id="4"/>
    <w:p>
      <w:pPr>
        <w:spacing w:after="0"/>
        <w:ind w:left="0"/>
        <w:jc w:val="both"/>
      </w:pPr>
      <w:r>
        <w:rPr>
          <w:rFonts w:ascii="Times New Roman"/>
          <w:b w:val="false"/>
          <w:i w:val="false"/>
          <w:color w:val="000000"/>
          <w:sz w:val="28"/>
        </w:rPr>
        <w:t>
      4. Осы шешім алғаш ресми жарияланған күнінен бастап қолданысқа енгізіледi.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Максутов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