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3721f" w14:textId="c6372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сатып алудың бірыңғай ұйымдастырушысын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ауданы әкімдігінің 2017 жылғы 30 қаңтардағы № 06/01 қаулысы. Қарағанды облысының Әділет департаментінде 2017 жылғы 7 ақпанда № 4140 болып тіркелді. Күші жойылды - Қарағанды облысы Жаңаарқа ауданының әкімдігінің 2019 жылғы 11 сәуірдегі № 27/02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Жаңаарқа ауданының әкімдігінің 11.04.2019 № 27/02 (алғашқы ресми жарияланған күннен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2015 жылғы 4 желтоқсандағы "</w:t>
      </w:r>
      <w:r>
        <w:rPr>
          <w:rFonts w:ascii="Times New Roman"/>
          <w:b w:val="false"/>
          <w:i w:val="false"/>
          <w:color w:val="000000"/>
          <w:sz w:val="28"/>
        </w:rPr>
        <w:t>Мемлекеттік сатып алу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Заңдарына, "Мемлекеттік сатып алуды жүзеге асыру қағидаларын бекіту туралы" Қазақстан Республикасы Қаржы министрінің 2015 жылғы 11 желтоқсандағы № 648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Жаңаарқа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"Жаңаарқа ауданының мемлекеттік активтер және сатып алу бөлімі" мемлекеттік мекемесі мемлекеттік сатып алудың бірыңғай ұйымдастырушысы болып анықталсын.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Мемлекеттік сатып алуды ұйымдастыруды және өткізуді бірыңғай ұйымдастырушы жүзеге асыратын жұмыстардың, көрсетілетін қызметтердің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осы салаға басшылық ететін аудан әкімінің орынбасарына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06/01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сатып алуды ұйымдастыруды және өткізуді бірыңғай ұйымдастырушы жүзеге асыратын жұмыстардың, көрсетілетін қызметтердің тізбесі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Қарағанды облысы Жаңаарқа ауданы әкімдігінің 26.01.2018 </w:t>
      </w:r>
      <w:r>
        <w:rPr>
          <w:rFonts w:ascii="Times New Roman"/>
          <w:b w:val="false"/>
          <w:i w:val="false"/>
          <w:color w:val="ff0000"/>
          <w:sz w:val="28"/>
        </w:rPr>
        <w:t>№ 06/01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4"/>
        <w:gridCol w:w="9836"/>
      </w:tblGrid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  <w:bookmarkEnd w:id="6"/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"/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Жұмыстар: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  <w:bookmarkEnd w:id="8"/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даму бағдарламалары шеңберінде жаңа құрылыс немесе қолданыстағы нысандарға күрделі жөндеуден өткізу және қайта жабдықтау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  <w:bookmarkEnd w:id="9"/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автокөлік жолдарын күрделі, орташа және ой-шұңқырларды жөндеу 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  <w:bookmarkEnd w:id="10"/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автокөлік жолдарын қысқы және жазғы күтіп ұстау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  <w:bookmarkEnd w:id="11"/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даму бағдарламалары шеңберінде нысандар салуға және жаңғыртуға жобалау-сметалық құжаттаманы әзірлеу немесе қолданыстағы жобалау-сметалық құжаттаманы түзету 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</w:t>
            </w:r>
          </w:p>
          <w:bookmarkEnd w:id="12"/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автокөлік жолдарын орташа және күрделі жөндеу кезінде жобалау-сметалық құжаттама әзірлеу немесе қолданыстағы жобалау-сметалық құжаттаманы түзету 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</w:t>
            </w:r>
          </w:p>
          <w:bookmarkEnd w:id="13"/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ғимараттарды, үй-жайларды күрделі, орташа және ағымды жөндеу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</w:t>
            </w:r>
          </w:p>
          <w:bookmarkEnd w:id="14"/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аббаттандыру бойынша жұмыстар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</w:t>
            </w:r>
          </w:p>
          <w:bookmarkEnd w:id="15"/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даму және құрылыс сызбасын әзірлеу және қайта әзірлеу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6"/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Қызметтер: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  <w:bookmarkEnd w:id="17"/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даму бағдарламалары шеңберінде нысандар салу және қайта жабдықтау кезінде тапсырыс беруші атынан техникалық қадағалау жүргізу бойынша инжинирингтік қызметтер көрсету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  <w:bookmarkEnd w:id="18"/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автокөлік жолдарын орташа және күрделі жөндеу кезінде тапсырыс берушінің атынан техникалық қадағалау жүргізу бойынша инжинирингтік қызметтер көрсету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  <w:bookmarkEnd w:id="19"/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 газеттер мен журналдар арқылы Жаңаарқа ауданы әкімдігінің жұмысы және жалпы алғанда республиканың, облыстың, ауданның әлеуметтік-экономикалық, қоғамдық-саяси өмірі туралы ақпараттандыру қызметтерін көрсету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  <w:bookmarkEnd w:id="20"/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 телеарна арқылы Жаңаарқа ауданы әкімдігінің жұмысы және жалпы алғанда республиканың, облыстың, ауданның әлеуметтік-экономикалық, қоғамдық-саяси өмірі туралы ақпараттандыру қызметтерін көрсету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</w:t>
            </w:r>
          </w:p>
          <w:bookmarkEnd w:id="21"/>
        </w:tc>
        <w:tc>
          <w:tcPr>
            <w:tcW w:w="9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діни экстремизмнің алдын алу мақсатында кешенді іс-шаралар қызметің көрсету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