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56eb" w14:textId="bb05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2017 жылғы 22 желтоқсандағы 20 сессиясының № 7 шешімі. Қарағанды облысының Әділет департаментінде 2018 жылғы 3 қаңтарда № 4527 болып тіркелді. Мерзімі өткендіктен қолданыс тоқтатылды</w:t>
      </w:r>
    </w:p>
    <w:p>
      <w:pPr>
        <w:spacing w:after="0"/>
        <w:ind w:left="0"/>
        <w:jc w:val="both"/>
      </w:pPr>
      <w:bookmarkStart w:name="z4" w:id="0"/>
      <w:r>
        <w:rPr>
          <w:rFonts w:ascii="Times New Roman"/>
          <w:b w:val="false"/>
          <w:i w:val="false"/>
          <w:color w:val="ff0000"/>
          <w:sz w:val="28"/>
        </w:rPr>
        <w:t xml:space="preserve">
      Ескерту. Шешімнің атауы жаңа редакцияда - Қарағанды облысы Бұқар жырау аудандық мәслихатының 29.03.2018 22 сессиясының № 8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7-бабының </w:t>
      </w:r>
      <w:r>
        <w:rPr>
          <w:rFonts w:ascii="Times New Roman"/>
          <w:b w:val="false"/>
          <w:i w:val="false"/>
          <w:color w:val="000000"/>
          <w:sz w:val="28"/>
        </w:rPr>
        <w:t>3-тармағының</w:t>
      </w:r>
      <w:r>
        <w:rPr>
          <w:rFonts w:ascii="Times New Roman"/>
          <w:b w:val="false"/>
          <w:i w:val="false"/>
          <w:color w:val="000000"/>
          <w:sz w:val="28"/>
        </w:rPr>
        <w:t xml:space="preserve"> 4) тармақшасына,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(Нормативтiк құқықтық актiлердiң мемлекеттiк тiркеу тізілімiнде № 9946 болып тiркелген)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аудандық мәслихат ШЕШІМ ЕТТІ:</w:t>
      </w:r>
    </w:p>
    <w:bookmarkStart w:name="z5" w:id="1"/>
    <w:p>
      <w:pPr>
        <w:spacing w:after="0"/>
        <w:ind w:left="0"/>
        <w:jc w:val="both"/>
      </w:pPr>
      <w:r>
        <w:rPr>
          <w:rFonts w:ascii="Times New Roman"/>
          <w:b w:val="false"/>
          <w:i w:val="false"/>
          <w:color w:val="000000"/>
          <w:sz w:val="28"/>
        </w:rPr>
        <w:t>
      1. Бұқар жырау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түрінде әлеуметтік қолдау шаралары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29.03.2018 22 сессиясының № 8 (алғаш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Сериков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