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16ebd" w14:textId="1a16e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Мемлекеттік сатып алуды ұйымдастыруды және өткізуді бірыңғай ұйымдастырушы жүзеге асыратын жұмыстардың, көрсетілетін қызметтердің тізбесін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облысының Ақтоғай ауданының әкімдігінің 2017 жылғы 22 ақпандағы № 09/01 қаулысы. Қарағанды облысының Әділет департаментінде 2017 жылғы 18 наурызда № 4184 болып тіркелді. Күші жойылды - Қарағанды облысы Ақтоғай ауданының әкімдігінің 2019 жылғы 14 наурыздағы № 11/02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Ақтоғай ауданының әкімдігінің 14.03.2019 № 11/02 (01.03.2019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", Қазақстан Республикасының 2015 жылғы 04 желтоқсандағы "</w:t>
      </w:r>
      <w:r>
        <w:rPr>
          <w:rFonts w:ascii="Times New Roman"/>
          <w:b w:val="false"/>
          <w:i w:val="false"/>
          <w:color w:val="000000"/>
          <w:sz w:val="28"/>
        </w:rPr>
        <w:t>Мемлекеттік сатып алу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Заңдарына сәйкес Ақтоғай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Мемлекеттік сатып алуды ұйымдастыруды және өткізуді бірыңғай ұйымдастырушы жүзеге асыратын жұмыстардың, көрсетілетін қызметтердің тізбесі </w:t>
      </w:r>
      <w:r>
        <w:rPr>
          <w:rFonts w:ascii="Times New Roman"/>
          <w:b w:val="false"/>
          <w:i w:val="false"/>
          <w:color w:val="000000"/>
          <w:sz w:val="28"/>
        </w:rPr>
        <w:t xml:space="preserve">қосымшаға </w:t>
      </w:r>
      <w:r>
        <w:rPr>
          <w:rFonts w:ascii="Times New Roman"/>
          <w:b w:val="false"/>
          <w:i w:val="false"/>
          <w:color w:val="000000"/>
          <w:sz w:val="28"/>
        </w:rPr>
        <w:t>сәйкес бекітілсін.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орындалысына бақылау жасау аудан әкімінің орынбасары Қ.Ж. Қошантаевқа жүктелсін.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Әбеуова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ақпандағы 2016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09/01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Бірыңғай ұйымдастырушы мемлекеттік сатып алуды ұйымдастыратын және өткізетін жұмыстар мен қызметтердің тізбесі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09"/>
        <w:gridCol w:w="8991"/>
      </w:tblGrid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bookmarkEnd w:id="5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Жұмыстар: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  <w:bookmarkEnd w:id="7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даму бағдарламалары шеңберінде жаңа объектілер салу немесе салынғанын реконструкциялау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  <w:bookmarkEnd w:id="8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күрделі және орташа жөндеу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</w:t>
            </w:r>
          </w:p>
          <w:bookmarkEnd w:id="9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даму бағдарламалары шеңберінде объектілер салуға және реконструкциялауға жобалық-сметалық құжаттама жасау не бар жобалық-сметалық құжаттаманы түзету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</w:t>
            </w:r>
          </w:p>
          <w:bookmarkEnd w:id="10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күрделі жөндеуге жобалық-сметалық құжаттама жасау не бар жобалық-сметалық құжаттаманы түзету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1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Қызметтер: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</w:t>
            </w:r>
          </w:p>
          <w:bookmarkEnd w:id="12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даму бағдарламалары шеңберінде объектілер салу және реконструкциялау кезінде тапсырыс беруші атынан техникалық қадағалау жүргізу бойынша инжинирингтік қызметтер көрсету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</w:t>
            </w:r>
          </w:p>
          <w:bookmarkEnd w:id="13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күрделі және орташа жөндеу кезінде тапсырыс беруші атынан техникалық қадағалау жүргізу бойынша инжинирингтік қызметтер көрсету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