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6d221" w14:textId="a26d2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 әкімінің "Табиғи сипаттағы төтенше жағдайды жариялау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әкімінің 2017 жылғы 21 қыркүйектегі № 03 шешімі. Қарағанды облысының Әділет департаментінде 2017 жылғы 6 қазанда № 4367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33 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2014 жылғы 11 сәуірдегі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Қарағанды облысы Абай ауданы әкімдігінің жанындағы төтенше жағдайлардың алдын алу және жою жөніндегі комиссия отырысының 2017 жылдың 24 тамызындағы № 7 хаттамасы негізінде, Абай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ауданы әкімінің 2017 жылғы 28 сәуіріндегі №2 "Табиғи сипаттағы төтенше жағдайды жариялау туралы" (нормативтік құқықтық актілерді мемлекеттік тіркеу тізілімінде № 4252 тіркелген, Қазақстан Республикасы нормативтік құқықтық актілерінің эталондық бақылау банкінде электрондық түрде 2017 жылы 16 мамырда жарияланған, 2017 жылғы 13 мамырында № 18 "Абай Ақиқат"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орындалысын бақылауды өзіме қалдырамын.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ауданы әкімінің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Магзин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