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3b28" w14:textId="aee3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29 сәуірдегі № 31 "Сәтбаев қалалық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9 қазандағы № 209 шешімі. Қарағанды облысының Әділет департаментінде 2017 жылғы 18 қазанда № 4394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29 сәуірдегі № 31 "Сәтбаев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3819 болып тіркелген, "Шарайна" газетінің 2016 жылғы 3 маусымдағы 22 (2211) нөмірінде және 2016 жылғы 6 маусымда "Әділет" ақпараттық-құқықтық жүйесінде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