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d28ba8" w14:textId="8d28ba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Қалалық мәслихаттың 2016 жылғы 23 желтоқсандағы № 7/66 "2017-2019 жылдарға арналған қалалық бюджет туралы" шешіміне өзгерістер мен толықтырулар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 Балқаш қалалық мәслихатының 2017 жылғы 7 желтоқсандағы № 15/123 шешімі. Қарағанды облысының Әділет департаментінде 2017 жылғы 15 желтоқсандада № 4485 болып тіркелді. Мерзімі өткендіктен қолданыс тоқтатылды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</w:t>
      </w:r>
      <w:r>
        <w:rPr>
          <w:rFonts w:ascii="Times New Roman"/>
          <w:b w:val="false"/>
          <w:i w:val="false"/>
          <w:color w:val="000000"/>
          <w:sz w:val="28"/>
        </w:rPr>
        <w:t>кодексіне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</w:t>
      </w:r>
      <w:r>
        <w:rPr>
          <w:rFonts w:ascii="Times New Roman"/>
          <w:b w:val="false"/>
          <w:i w:val="false"/>
          <w:color w:val="000000"/>
          <w:sz w:val="28"/>
        </w:rPr>
        <w:t xml:space="preserve">Заңына </w:t>
      </w:r>
      <w:r>
        <w:rPr>
          <w:rFonts w:ascii="Times New Roman"/>
          <w:b w:val="false"/>
          <w:i w:val="false"/>
          <w:color w:val="000000"/>
          <w:sz w:val="28"/>
        </w:rPr>
        <w:t xml:space="preserve">сәйкес қалалық мәслихат </w:t>
      </w:r>
      <w:r>
        <w:rPr>
          <w:rFonts w:ascii="Times New Roman"/>
          <w:b/>
          <w:i w:val="false"/>
          <w:color w:val="000000"/>
          <w:sz w:val="28"/>
        </w:rPr>
        <w:t xml:space="preserve">ШЕШТІ: 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Қалалық мәслихаттың 2016 жылғы 23 желтоқсандағы № 7/66 "2017-2019 жылдарға арналған қалалық бюджет туралы" (Нормативтік құқықтық актілерді мемлекеттік тіркеу тізілімінде № 4096 болып тіркелген, 2017 жылғы 18 қаңтардағы № 6 (12543) "Балқаш өңірі", 2017 жылғы 18 қаңтардағы № 4 (1573) "Северное Прибалхашье" газеттерінде, Қазақстан Республикасының нормативтік құқықтық актілерінің электрондық түрдегі эталондық бақылау банкісінде 2017 жылғы 03 ақпанда жарияланған) </w:t>
      </w:r>
      <w:r>
        <w:rPr>
          <w:rFonts w:ascii="Times New Roman"/>
          <w:b w:val="false"/>
          <w:i w:val="false"/>
          <w:color w:val="000000"/>
          <w:sz w:val="28"/>
        </w:rPr>
        <w:t xml:space="preserve">шешіміне </w:t>
      </w:r>
      <w:r>
        <w:rPr>
          <w:rFonts w:ascii="Times New Roman"/>
          <w:b w:val="false"/>
          <w:i w:val="false"/>
          <w:color w:val="000000"/>
          <w:sz w:val="28"/>
        </w:rPr>
        <w:t>келесі өзгерістер мен толықтырулар енгізілсін: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1 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мазмұндалсын: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Осы шешімге қоса тіркелген 1, 2 және 3 қосымшаларға сәйкес 2017-2019 жылдарға арналған қалалық бюджет бекітілсін, оның ішінде 2017 жылға келесі көлемдерде: 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10 944 544 мың теңге, оның ішінде: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5 665 556 мың теңге;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52 207 мың теңге;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46 142 мың теңге;</w:t>
      </w:r>
    </w:p>
    <w:bookmarkEnd w:id="7"/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5 180 639 мың теңге;</w:t>
      </w:r>
    </w:p>
    <w:bookmarkEnd w:id="8"/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11 209 981 мың теңге;</w:t>
      </w:r>
    </w:p>
    <w:bookmarkEnd w:id="9"/>
    <w:bookmarkStart w:name="z1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теңге:</w:t>
      </w:r>
    </w:p>
    <w:bookmarkEnd w:id="10"/>
    <w:bookmarkStart w:name="z1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 – 0 мың теңге; </w:t>
      </w:r>
    </w:p>
    <w:bookmarkEnd w:id="11"/>
    <w:bookmarkStart w:name="z1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12"/>
    <w:bookmarkStart w:name="z1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алу 19 397 мың теңге, оның ішінде:</w:t>
      </w:r>
    </w:p>
    <w:bookmarkEnd w:id="13"/>
    <w:bookmarkStart w:name="z1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14"/>
    <w:bookmarkStart w:name="z1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19 397 мың теңге;</w:t>
      </w:r>
    </w:p>
    <w:bookmarkEnd w:id="15"/>
    <w:bookmarkStart w:name="z19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алу 246 040 мың теңге;</w:t>
      </w:r>
    </w:p>
    <w:bookmarkEnd w:id="16"/>
    <w:bookmarkStart w:name="z20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246 040 мың теңге:</w:t>
      </w:r>
    </w:p>
    <w:bookmarkEnd w:id="17"/>
    <w:bookmarkStart w:name="z21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200 000 мың теңге;</w:t>
      </w:r>
    </w:p>
    <w:bookmarkEnd w:id="18"/>
    <w:bookmarkStart w:name="z22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19"/>
    <w:bookmarkStart w:name="z23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46 040 мың теңге.";</w:t>
      </w:r>
    </w:p>
    <w:bookmarkEnd w:id="20"/>
    <w:bookmarkStart w:name="z24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2 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мазмұндалсын:</w:t>
      </w:r>
    </w:p>
    <w:bookmarkEnd w:id="21"/>
    <w:bookmarkStart w:name="z25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"2. 2017 жылға арналған облыстық бюджетке, кірістерді бөлу нормативтері келесі мөлшерлерде белгіленсін:</w:t>
      </w:r>
    </w:p>
    <w:bookmarkEnd w:id="22"/>
    <w:bookmarkStart w:name="z26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жеке табыс салығы бойынша – 12 пайыз;</w:t>
      </w:r>
    </w:p>
    <w:bookmarkEnd w:id="23"/>
    <w:bookmarkStart w:name="z27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әлеуметтік салық бойынша – 17 пайыз";</w:t>
      </w:r>
    </w:p>
    <w:bookmarkEnd w:id="24"/>
    <w:bookmarkStart w:name="z28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</w:t>
      </w:r>
      <w:r>
        <w:rPr>
          <w:rFonts w:ascii="Times New Roman"/>
          <w:b w:val="false"/>
          <w:i w:val="false"/>
          <w:color w:val="000000"/>
          <w:sz w:val="28"/>
        </w:rPr>
        <w:t>6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алып тасталсын;</w:t>
      </w:r>
    </w:p>
    <w:bookmarkEnd w:id="25"/>
    <w:bookmarkStart w:name="z29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4) келесі мазмұндағы 8-3 тармағымен толықтырылсын:</w:t>
      </w:r>
    </w:p>
    <w:bookmarkEnd w:id="26"/>
    <w:bookmarkStart w:name="z30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"8-3. 2017 жылға арналған қалалық бюджет түсімдерінің құрамында тұрғын үйлерді жобалауға және (немесе) салуға 200 000 мың теңге сомасында бюджеттік кредиттер көзделгені ескерілсін.";</w:t>
      </w:r>
    </w:p>
    <w:bookmarkEnd w:id="27"/>
    <w:bookmarkStart w:name="z31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келесі мазмұндағы 8-4 тармағымен толықтырылсын:</w:t>
      </w:r>
    </w:p>
    <w:bookmarkEnd w:id="28"/>
    <w:bookmarkStart w:name="z32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"8-4. 2017 жылға арналған қалалық бюджет шығындарының құрамында, 18 885 мың теңге сомасында міндетті әлеуметтік медициналық сақтандыруға жұмыс берушілердің аударымдары бойынша мөлшерлемелердің азаюына байланысты трансферттердің қайтару қарастырылғаны белгіленсін.";</w:t>
      </w:r>
    </w:p>
    <w:bookmarkEnd w:id="29"/>
    <w:bookmarkStart w:name="z33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6)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7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4 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мазмұндалсын.</w:t>
      </w:r>
    </w:p>
    <w:bookmarkEnd w:id="30"/>
    <w:bookmarkStart w:name="z34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2. Осы шешім 2017 жылдың 1 қаңтарынан бастап қолданысқа енеді.</w:t>
      </w:r>
    </w:p>
    <w:bookmarkEnd w:id="3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Сессия төрағасы,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қалалық мәслихаттың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Тейлянов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Қалалық мәслихаттың 2017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07 желтоқсандағы №15/123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Қалалық мәслихаттың 2016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23 желтоқсандағы №7/66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 қосымша</w:t>
            </w:r>
          </w:p>
        </w:tc>
      </w:tr>
    </w:tbl>
    <w:bookmarkStart w:name="z38" w:id="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2017 жылға арналған қалалық бюджет</w:t>
      </w:r>
    </w:p>
    <w:bookmarkEnd w:id="3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10"/>
        <w:gridCol w:w="1258"/>
        <w:gridCol w:w="810"/>
        <w:gridCol w:w="5468"/>
        <w:gridCol w:w="395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9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10944544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3"/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5665556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4"/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2335556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5"/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2335556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6"/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1722233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7"/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1722233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8"/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876968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9"/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678711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40"/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56627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41"/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141575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"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42"/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43"/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707399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"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44"/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"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45"/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602078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"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46"/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88321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"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47"/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Ойын бизнесіне салық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"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48"/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23400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"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49"/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23400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"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50"/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52207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"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51"/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"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52"/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кәсіпорындардың таза кірісі бөлігінің түсімдері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2749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"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53"/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25251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"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54"/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мекемелердің тауарларды (жұмыстарды, қызметтерді) өткізуінен түсетін түсімдер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"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55"/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мекемелердің тауарларды (жұмыстарды, қызметтерді) өткізуінен түсетін түсімдер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"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56"/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24134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"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57"/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24134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"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58"/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46142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22654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22654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"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59"/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23488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"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60"/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15618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"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61"/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7870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"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62"/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5180639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" w:id="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63"/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5180639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" w:id="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64"/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5180639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97"/>
        <w:gridCol w:w="797"/>
        <w:gridCol w:w="1083"/>
        <w:gridCol w:w="1083"/>
        <w:gridCol w:w="5745"/>
        <w:gridCol w:w="279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79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" w:id="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65"/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" w:id="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6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" w:id="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7"/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" w:id="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8"/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" w:id="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9"/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" w:id="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0"/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" w:id="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1"/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11 209 981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" w:id="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72"/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477 550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" w:id="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73"/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268 393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" w:id="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74"/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22 747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" w:id="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75"/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22 537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" w:id="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6"/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0" w:id="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77"/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206 078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" w:id="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78"/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135 877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2" w:id="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9"/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70 201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3" w:id="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80"/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39 568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4" w:id="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81"/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қаланың, кент, ауыл, ауылдық округ әкімінің қызметін қамтамасыз ету жөніндегі қызметтер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39 213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5" w:id="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2"/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6" w:id="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3"/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7" w:id="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84"/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65 082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8" w:id="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85"/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65 082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9" w:id="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86"/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827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0" w:id="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7"/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меншікке мүлікті сатып алу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64 255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1" w:id="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8"/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144 075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2" w:id="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9"/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ауыл шаруашылығы бөлімі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28 634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3" w:id="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0"/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және ауыл шаруашылығын дамыту саласындағы мемлекеттік саясатты іске асыру жөніндегі қызметтер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26 618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4" w:id="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1"/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2 016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5" w:id="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2"/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34 571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6" w:id="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3"/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34 571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7" w:id="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4"/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43 631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8" w:id="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5"/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41 326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9" w:id="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6"/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2 305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0" w:id="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7"/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қатынастары, сәулет және қала құрылысы бөлімі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37 239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1" w:id="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8"/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жер қатынастары, сәулет және қала құрылысын реттеу саласындағы мемлекеттік саясатты іске асыру жөніндегі қызметтер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27 455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2" w:id="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9"/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9 784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3" w:id="1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  <w:bookmarkEnd w:id="100"/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26 200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4" w:id="1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101"/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24 304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5" w:id="1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102"/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24 304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6" w:id="1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103"/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24 304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7" w:id="1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4"/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1 896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8" w:id="1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5"/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1 896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9" w:id="1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6"/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1 877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0" w:id="1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7"/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1" w:id="1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  <w:bookmarkEnd w:id="108"/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34 973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2" w:id="1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109"/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басқа да қызметтер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34 973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3" w:id="1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110"/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34 973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4" w:id="1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111"/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34 973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5" w:id="1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112"/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4 779 705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6" w:id="1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113"/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820 604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7" w:id="1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114"/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820 604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8" w:id="1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115"/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820 604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9" w:id="1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116"/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3 314 049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0" w:id="1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117"/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3 281 613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1" w:id="1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118"/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білім беру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3 029 090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2" w:id="1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119"/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Балаларға қосымша білім беру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252 523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3" w:id="1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0"/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32 436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4" w:id="1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1"/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мен жасөспірімдерге спорт бойынша қосымша білім беру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32 436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5" w:id="1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122"/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 саласындағы өзге де қызметтер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645 052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6" w:id="1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123"/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645 052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7" w:id="1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4"/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45 419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8" w:id="1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5"/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(областык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127 888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9" w:id="1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126"/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мектеп олимпиадаларын және мектептен тыс іс-шараларды өткiзу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0" w:id="1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7"/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2 657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1" w:id="1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128"/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ата-аналарының қамқорынсыз қалған баланы (балаларды) күтіп-ұстауға қамқоршыларға (қорғаншыларға) ай сайынға ақшалай қаражат төлемі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41 307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2" w:id="1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129"/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ата-анасының қамқорлығынсыз қалған баланы (балаларды) асырап алғаны үшін Қазақстан азаматтарына біржолғы ақша қаражатын төлеуге арналған төлемдер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3" w:id="1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0"/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422 800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4" w:id="1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1"/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068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Халықтың компьютерлік сауаттылығын арттыруды қамтамасыз ету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2 809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5" w:id="1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  <w:bookmarkEnd w:id="132"/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394 731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6" w:id="1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3"/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13 423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7" w:id="1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4"/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4 652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8" w:id="1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5"/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атаулы әлеуметтік көмек 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9" w:id="1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6"/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жасқа дейінгі балаларға мемлекеттік жәрдемақылар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2 277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0" w:id="1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7"/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"Өрлеу" жобасы бойынша келісілген қаржылай көмекті енгізу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2 051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1" w:id="1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8"/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8 771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2" w:id="1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9"/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Патронат тәрбиешілерге берілген баланы (балаларды) асырап бағу 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7 690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3" w:id="1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0"/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балаларды және ата-аналарының қамқорынсыз қалған, отбасылық үлгідегі балалар үйлері мен асыраушы отбасыларындағы балаларды мемлекеттік қолдау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1 081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4" w:id="1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141"/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305 954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5" w:id="1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142"/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974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6" w:id="1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143"/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үйінде әлеуметтік көмек көрсету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974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7" w:id="1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144"/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291 673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8" w:id="1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145"/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87 271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9" w:id="1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146"/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8 750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0" w:id="1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147"/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63 299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1" w:id="1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148"/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2" w:id="1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149"/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71 515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3" w:id="1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150"/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Мүгедектерді оңалту жеке бағдарламасына сәйкес, мұқтаж мүгедектерді міндетті гигиеналық құралдармен және ымдау тілі мамандарының қызмет көрсетуін, жеке көмекшілермен қамтамасыз ету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31 593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4" w:id="1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1"/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28 415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5" w:id="1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152"/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13 307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6" w:id="1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153"/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өкілді органдардың шешімі бойынша білім беру ұйымдарының күндізгі оқу нысанында оқитындар мен тәрбиеленушілерді қоғамдық көлікте (таксиден басқа) жеңілдікпен жол жүру түрінде әлеуметтік қолдау 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13 307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7" w:id="1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154"/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75 354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8" w:id="1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155"/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75 354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9" w:id="1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156"/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42 063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0" w:id="1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157"/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1" w:id="1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8"/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мүгедектердің құқықтарын қамтамасыз ету және өмір сүру сапасын жақсарту жөніндегі 2012 - 2018 жылдарға арналған іс-шаралар жоспарын іске асыру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10 407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2" w:id="1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9"/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Үкіметтік емес ұйымдарда мемлекеттік әлеуметтік тапсырысты орналастыру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17 909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3" w:id="1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0"/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4 496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4" w:id="1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161"/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3 733 294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5" w:id="1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162"/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470 974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6" w:id="1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3"/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1 672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7" w:id="1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4"/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049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Көп пәтерлі тұрғын үйлерде энергетикалық аудит жүргізу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1 672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8" w:id="1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5"/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452 551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9" w:id="1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6"/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410 402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0" w:id="1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7"/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39 149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1" w:id="1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8"/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091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Нәтижелі жұмыспен қамтуды және жаппай кәсіпкерлікті дамыту бағдарламасы шеңберінде іске асырып жатқан жобалар үшін жабдықтар сатып алу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2" w:id="1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169"/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тұрғын үй инспекциясы бөлімі 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16 751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3" w:id="1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170"/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 қоры саласындағы мемлекеттік саясатты іске асыру жөніндегі қызметтер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16 751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4" w:id="1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1"/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2 273 743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5" w:id="1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2"/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2 273 743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6" w:id="1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3"/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Шағын қалаларды жылумен жабдықтауды үздіксіз қамтамасыз ету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488 504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7" w:id="1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4"/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725 046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8" w:id="1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5"/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коммуналдық меншігіндегі жылу жүйелерін қолдануды ұйымдастыру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740 600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9" w:id="1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6"/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шаруашылығын дамыту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14 766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0" w:id="1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7"/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жүйелерін дамыту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304 827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1" w:id="1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178"/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988 577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2" w:id="1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9"/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4 644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3" w:id="1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0"/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3 644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4" w:id="1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1"/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5" w:id="1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182"/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983 933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6" w:id="1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183"/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183 414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7" w:id="1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4"/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6 989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8" w:id="1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185"/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4 814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9" w:id="1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186"/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788 716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0" w:id="1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bookmarkEnd w:id="187"/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735 719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1" w:id="1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188"/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266 982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2" w:id="1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189"/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17 837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3" w:id="1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190"/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жұмыстарын қолдау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17 837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4" w:id="1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191"/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249 145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5" w:id="1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192"/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249 145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6" w:id="1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193"/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181 369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7" w:id="1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194"/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181 369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8" w:id="1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5"/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11 835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9" w:id="1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6"/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0" w:id="1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197"/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және бұқаралық спорт түрлерін дамыту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141 727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1" w:id="1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198"/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12 645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2" w:id="1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199"/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10 040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3" w:id="2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0"/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5 111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4" w:id="2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201"/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153 600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5" w:id="2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202"/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104 250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6" w:id="2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203"/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83 454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7" w:id="2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204"/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20 796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8" w:id="2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205"/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49 350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9" w:id="2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206"/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49 350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0" w:id="2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207"/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133 768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1" w:id="2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208"/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67 768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2" w:id="2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209"/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14 384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3" w:id="2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0"/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5 708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4" w:id="2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1"/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47 676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5" w:id="2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212"/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66 000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6" w:id="2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213"/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30 543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7" w:id="2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214"/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33 791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8" w:id="2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5"/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9" w:id="2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6"/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1 032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0" w:id="2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217"/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65 908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1" w:id="2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218"/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65 908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2" w:id="2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9"/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8 867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3" w:id="2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0"/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объектілерін дамыту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8 867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4" w:id="2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221"/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ветеринария бөлімі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57 041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5" w:id="2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222"/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ветеринария саласындағы мемлекеттік саясатты іске асыру жөніндегі қызметтер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38 226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6" w:id="2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3"/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2 025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7" w:id="2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224"/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 көмінділерінің (биотермиялық шұңқырлардың) жұмыс істеуін қамтамасыз ету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3 153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8" w:id="2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225"/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Қаңғыбас иттер мен мысықтарды аулауды және жоюды ұйымдастыру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4 709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9" w:id="2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6"/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Алып қойылатын және жойылатын ауру жануарлардың, жануарлардан алынатын өнімдер мен шикізаттың құнын иелеріне өтеу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0" w:id="2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7"/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Жануарлардың энзоотиялық аурулары бойынша ветеринариялық іс-шараларды жүргізу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1" w:id="2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228"/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жануарларын сәйкестендіру жөніндегі іс-шараларды өткізу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2" w:id="2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229"/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Эпизоотияға қарсы іс-шаралар жүргізу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7 973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3" w:id="2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230"/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13 551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4" w:id="2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231"/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13 551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5" w:id="2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232"/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13 551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6" w:id="2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233"/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13 519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7" w:id="2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4"/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8" w:id="2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235"/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873 191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9" w:id="2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236"/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868 769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0" w:id="2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237"/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868 769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1" w:id="2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238"/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868 769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2" w:id="2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9"/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коммуникациялар саласындағы өзге де қызметтер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4 422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3" w:id="2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0"/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4 422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4" w:id="2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1"/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маңызы бар қалалық (ауылдық), қала маңындағы және ауданішілік қатынастар бойынша жолаушылар тасымалдарын субсидиялау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4 422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5" w:id="2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242"/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3 268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6" w:id="2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3"/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қызметтi қолдау және бәсекелестікті қорғау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3 261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7" w:id="2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4"/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ауыл шаруашылығы бөлімі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3 261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8" w:id="2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5"/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қызметті қолдау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3 261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9" w:id="2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246"/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0" w:id="2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7"/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1" w:id="2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8"/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085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Моноқалаларда бюджеттік инвестициялық жобаларды іске асыру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2" w:id="2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249"/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3" w:id="2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250"/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жергілікті атқарушы органының резерві 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4" w:id="2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  <w:bookmarkEnd w:id="251"/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5" w:id="2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2"/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6" w:id="2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3"/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7" w:id="2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4"/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атқарушы органдардың облыстық бюджеттен қарыздар бойынша сыйақылар мен өзге де төлемдерді төлеу бойынша борышына қызмет көрсету 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8" w:id="2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255"/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71 729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9" w:id="2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6"/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71 729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0" w:id="2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7"/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71 729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1" w:id="2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8"/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пайдаланылмаған (толық пайдаланылмаған) трансферттерді қайтару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12 757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2" w:id="2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9"/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мақсатқа сай пайдаланылмаған нысаналы трансферттерді қайтару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31 826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3" w:id="2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0"/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функцияларын мемлекеттік басқарудың төмен тұрған деңгейлерінен жоғарғы деңгейлерге беруге байланысты жоғары тұрған бюджеттерге берілетін ағымдағы нысаналы трансферттер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18 885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4" w:id="2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1"/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өзін-өзі басқару органдарына берілетін трансферттер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2 447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5" w:id="2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2"/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5 814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6" w:id="2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3"/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7" w:id="2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4"/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Бюджеттiк кредиттер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8" w:id="2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5"/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Бюджеттiк кредиттердi өтеу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9" w:id="2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6"/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-19 397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0" w:id="2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7"/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1" w:id="2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8"/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Мемлекеттің қаржы активтерін сатудан түсетін түсімдер 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19 397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2" w:id="2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9"/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V.Бюджет тапшылығы (профициті)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-246 040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3" w:id="2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0"/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VI.Бюджет тапшылығын қаржыландыру (профицитін пайдалану) 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246 040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4" w:id="2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1"/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200 000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5" w:id="2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2"/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Қарыздарды өтеу 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28"/>
        <w:gridCol w:w="2372"/>
        <w:gridCol w:w="1529"/>
        <w:gridCol w:w="1954"/>
        <w:gridCol w:w="491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9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9" w:id="2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273"/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4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46040</w:t>
            </w:r>
          </w:p>
        </w:tc>
      </w:tr>
      <w:tr>
        <w:trPr>
          <w:trHeight w:val="30" w:hRule="atLeast"/>
        </w:trPr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4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46040</w:t>
            </w:r>
          </w:p>
        </w:tc>
      </w:tr>
      <w:tr>
        <w:trPr>
          <w:trHeight w:val="30" w:hRule="atLeast"/>
        </w:trPr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4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46040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Қалалық мәслихаттың 2017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07 желтоқсандағы №15/123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Қалалық мәслихаттың 2016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23 желтоқсандағы №7/66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4 қосымша</w:t>
            </w:r>
          </w:p>
        </w:tc>
      </w:tr>
    </w:tbl>
    <w:bookmarkStart w:name="z294" w:id="27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2017 жылға арналған ағымдағы нысаналы трансферттер</w:t>
      </w:r>
    </w:p>
    <w:bookmarkEnd w:id="27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559"/>
        <w:gridCol w:w="3741"/>
      </w:tblGrid>
      <w:tr>
        <w:trPr>
          <w:trHeight w:val="30" w:hRule="atLeast"/>
        </w:trPr>
        <w:tc>
          <w:tcPr>
            <w:tcW w:w="8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5" w:id="2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  <w:bookmarkEnd w:id="275"/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( мың теңге)</w:t>
            </w:r>
          </w:p>
        </w:tc>
      </w:tr>
      <w:tr>
        <w:trPr>
          <w:trHeight w:val="30" w:hRule="atLeast"/>
        </w:trPr>
        <w:tc>
          <w:tcPr>
            <w:tcW w:w="8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6" w:id="2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76"/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8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7" w:id="2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Ағымдағы нысаналы трансферттердің барлығы</w:t>
            </w:r>
          </w:p>
          <w:bookmarkEnd w:id="277"/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1 183 127</w:t>
            </w:r>
          </w:p>
        </w:tc>
      </w:tr>
      <w:tr>
        <w:trPr>
          <w:trHeight w:val="30" w:hRule="atLeast"/>
        </w:trPr>
        <w:tc>
          <w:tcPr>
            <w:tcW w:w="8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8" w:id="2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Тілдік курстар бойынша тағылымдамадан өткен мұғалімдерге және оқу кезеңінде негізгі қызметкерді алмастырғаны үшін мұғалімдерге қосымша ақы төлеуге</w:t>
            </w:r>
          </w:p>
          <w:bookmarkEnd w:id="278"/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5 426</w:t>
            </w:r>
          </w:p>
        </w:tc>
      </w:tr>
      <w:tr>
        <w:trPr>
          <w:trHeight w:val="30" w:hRule="atLeast"/>
        </w:trPr>
        <w:tc>
          <w:tcPr>
            <w:tcW w:w="8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9" w:id="2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Цифрлық білім беру инфрақұрылымын құруға</w:t>
            </w:r>
          </w:p>
          <w:bookmarkEnd w:id="279"/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22 780</w:t>
            </w:r>
          </w:p>
        </w:tc>
      </w:tr>
      <w:tr>
        <w:trPr>
          <w:trHeight w:val="30" w:hRule="atLeast"/>
        </w:trPr>
        <w:tc>
          <w:tcPr>
            <w:tcW w:w="8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0" w:id="2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 объектілеріне жөңдеу жұмыстарын жүргізуге және материалды-техникалық базасын нығайтуға</w:t>
            </w:r>
          </w:p>
          <w:bookmarkEnd w:id="280"/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13 971</w:t>
            </w:r>
          </w:p>
        </w:tc>
      </w:tr>
      <w:tr>
        <w:trPr>
          <w:trHeight w:val="30" w:hRule="atLeast"/>
        </w:trPr>
        <w:tc>
          <w:tcPr>
            <w:tcW w:w="8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1" w:id="2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Нәтижелі жұмыспен қамтуды және жаппай кәсіпкерлікті дамыту бағдарламасы шеңберінде еңбек нарығын дамытуға</w:t>
            </w:r>
          </w:p>
          <w:bookmarkEnd w:id="281"/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15 988</w:t>
            </w:r>
          </w:p>
        </w:tc>
      </w:tr>
      <w:tr>
        <w:trPr>
          <w:trHeight w:val="30" w:hRule="atLeast"/>
        </w:trPr>
        <w:tc>
          <w:tcPr>
            <w:tcW w:w="8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2" w:id="2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"Өрлеу" жобасы бойынша келісілген қаржылай көмекті енгізуге </w:t>
            </w:r>
          </w:p>
          <w:bookmarkEnd w:id="282"/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1 807</w:t>
            </w:r>
          </w:p>
        </w:tc>
      </w:tr>
      <w:tr>
        <w:trPr>
          <w:trHeight w:val="30" w:hRule="atLeast"/>
        </w:trPr>
        <w:tc>
          <w:tcPr>
            <w:tcW w:w="8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3" w:id="2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мүгедектердің құқықтарын қамтамасыз ету және өмір сүру сапасын жақсарту жөніндегі 2012 - 2018 жылдарға арналған іс-шаралар жоспарын іске асыруға</w:t>
            </w:r>
          </w:p>
          <w:bookmarkEnd w:id="283"/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10 407</w:t>
            </w:r>
          </w:p>
        </w:tc>
      </w:tr>
      <w:tr>
        <w:trPr>
          <w:trHeight w:val="30" w:hRule="atLeast"/>
        </w:trPr>
        <w:tc>
          <w:tcPr>
            <w:tcW w:w="8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4" w:id="2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шаруашылыққа</w:t>
            </w:r>
          </w:p>
          <w:bookmarkEnd w:id="284"/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360 564</w:t>
            </w:r>
          </w:p>
        </w:tc>
      </w:tr>
      <w:tr>
        <w:trPr>
          <w:trHeight w:val="30" w:hRule="atLeast"/>
        </w:trPr>
        <w:tc>
          <w:tcPr>
            <w:tcW w:w="8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5" w:id="2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Көп пәтерлі тұрғын үйлерде энергетикалық аудитін жүргізу</w:t>
            </w:r>
          </w:p>
          <w:bookmarkEnd w:id="285"/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1 672</w:t>
            </w:r>
          </w:p>
        </w:tc>
      </w:tr>
      <w:tr>
        <w:trPr>
          <w:trHeight w:val="30" w:hRule="atLeast"/>
        </w:trPr>
        <w:tc>
          <w:tcPr>
            <w:tcW w:w="8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6" w:id="2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 мекендердің көшелерін орташа жөндеуден өткізуге</w:t>
            </w:r>
          </w:p>
          <w:bookmarkEnd w:id="286"/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646 478</w:t>
            </w:r>
          </w:p>
        </w:tc>
      </w:tr>
      <w:tr>
        <w:trPr>
          <w:trHeight w:val="30" w:hRule="atLeast"/>
        </w:trPr>
        <w:tc>
          <w:tcPr>
            <w:tcW w:w="8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7" w:id="2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Алып қойылатын және жойылатын ауру жануарлардың, жануарлардан алынатын өнімдер мен шикізаттың құнын иелеріне өтеу және ветеринариялық пунктерге интернет-байланысты қосуға</w:t>
            </w:r>
          </w:p>
          <w:bookmarkEnd w:id="287"/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</w:t>
            </w:r>
          </w:p>
        </w:tc>
      </w:tr>
      <w:tr>
        <w:trPr>
          <w:trHeight w:val="30" w:hRule="atLeast"/>
        </w:trPr>
        <w:tc>
          <w:tcPr>
            <w:tcW w:w="8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8" w:id="2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2017 - 2021 жылдарға арналған нәтижелі жұмыспен қамтуды және жаппай кәсіпкерлікті дамыту бағдарламасы шеңберінде кадрлардың біліктілігін арттыру, даярлау және қайта даярлау</w:t>
            </w:r>
          </w:p>
          <w:bookmarkEnd w:id="288"/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39119</w:t>
            </w:r>
          </w:p>
        </w:tc>
      </w:tr>
      <w:tr>
        <w:trPr>
          <w:trHeight w:val="30" w:hRule="atLeast"/>
        </w:trPr>
        <w:tc>
          <w:tcPr>
            <w:tcW w:w="8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9" w:id="2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Вакцинация бойынша қызметтер көрсету, ветеринариялық препараттарды сақтау және тасымалдау</w:t>
            </w:r>
          </w:p>
          <w:bookmarkEnd w:id="289"/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</w:t>
            </w:r>
          </w:p>
        </w:tc>
      </w:tr>
      <w:tr>
        <w:trPr>
          <w:trHeight w:val="30" w:hRule="atLeast"/>
        </w:trPr>
        <w:tc>
          <w:tcPr>
            <w:tcW w:w="8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0" w:id="2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Арнайы техниканы алуға</w:t>
            </w:r>
          </w:p>
          <w:bookmarkEnd w:id="290"/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64255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Қалалық мәслихаттың 2017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07 желтоқсандағы № 15/123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3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Қалалық мәслихаттың 2016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23 желтоқсандағы № 7/66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5 қосымша</w:t>
            </w:r>
          </w:p>
        </w:tc>
      </w:tr>
    </w:tbl>
    <w:bookmarkStart w:name="z313" w:id="29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2017 жылға арналған ағымдағы нысаналы даму трансферттері</w:t>
      </w:r>
    </w:p>
    <w:bookmarkEnd w:id="29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437"/>
        <w:gridCol w:w="3863"/>
      </w:tblGrid>
      <w:tr>
        <w:trPr>
          <w:trHeight w:val="30" w:hRule="atLeast"/>
        </w:trPr>
        <w:tc>
          <w:tcPr>
            <w:tcW w:w="8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4" w:id="2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  <w:bookmarkEnd w:id="292"/>
        </w:tc>
        <w:tc>
          <w:tcPr>
            <w:tcW w:w="3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( мың теңге)</w:t>
            </w:r>
          </w:p>
        </w:tc>
      </w:tr>
      <w:tr>
        <w:trPr>
          <w:trHeight w:val="30" w:hRule="atLeast"/>
        </w:trPr>
        <w:tc>
          <w:tcPr>
            <w:tcW w:w="8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5" w:id="2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93"/>
        </w:tc>
        <w:tc>
          <w:tcPr>
            <w:tcW w:w="3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8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6" w:id="2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Ағымдағы нысаналы даму трансферттердің барлығы</w:t>
            </w:r>
          </w:p>
          <w:bookmarkEnd w:id="294"/>
        </w:tc>
        <w:tc>
          <w:tcPr>
            <w:tcW w:w="3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527 621</w:t>
            </w:r>
          </w:p>
        </w:tc>
      </w:tr>
      <w:tr>
        <w:trPr>
          <w:trHeight w:val="30" w:hRule="atLeast"/>
        </w:trPr>
        <w:tc>
          <w:tcPr>
            <w:tcW w:w="8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7" w:id="2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Қарағанды облысының Балқаш қ. кәріз жүйесін қайта жаңарту. Қалалық құрама коллектордың сыртқы кәріз жүйесі </w:t>
            </w:r>
          </w:p>
          <w:bookmarkEnd w:id="295"/>
        </w:tc>
        <w:tc>
          <w:tcPr>
            <w:tcW w:w="3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233 049</w:t>
            </w:r>
          </w:p>
        </w:tc>
      </w:tr>
      <w:tr>
        <w:trPr>
          <w:trHeight w:val="30" w:hRule="atLeast"/>
        </w:trPr>
        <w:tc>
          <w:tcPr>
            <w:tcW w:w="8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8" w:id="2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Қарағанды облысы, Балхаш қаласы, 10 ықшам ауданының № 13 60 пәтерлі тұрғын үйдің құрылысы</w:t>
            </w:r>
          </w:p>
          <w:bookmarkEnd w:id="296"/>
        </w:tc>
        <w:tc>
          <w:tcPr>
            <w:tcW w:w="3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183 645</w:t>
            </w:r>
          </w:p>
        </w:tc>
      </w:tr>
      <w:tr>
        <w:trPr>
          <w:trHeight w:val="30" w:hRule="atLeast"/>
        </w:trPr>
        <w:tc>
          <w:tcPr>
            <w:tcW w:w="8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9" w:id="2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Балқаш қ. "Самал ", 8-13 ықшам ауданындағы жеке тұрғын үйлерге инженерлік-коммуникациялық инфрақұрылым құрылысына жобалық-сметалық құжаттама әзірлеу </w:t>
            </w:r>
          </w:p>
          <w:bookmarkEnd w:id="297"/>
        </w:tc>
        <w:tc>
          <w:tcPr>
            <w:tcW w:w="3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39 149</w:t>
            </w:r>
          </w:p>
        </w:tc>
      </w:tr>
      <w:tr>
        <w:trPr>
          <w:trHeight w:val="30" w:hRule="atLeast"/>
        </w:trPr>
        <w:tc>
          <w:tcPr>
            <w:tcW w:w="8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0" w:id="2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"Балқаш қ. төменгі Тоқырау қоймасының су қабылдағыш ғимараттарын қайта жыңғыртуы" жобалық-сметалық құжаттамасына түзетулер енгізу</w:t>
            </w:r>
          </w:p>
          <w:bookmarkEnd w:id="298"/>
        </w:tc>
        <w:tc>
          <w:tcPr>
            <w:tcW w:w="3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70 778</w:t>
            </w:r>
          </w:p>
        </w:tc>
      </w:tr>
      <w:tr>
        <w:trPr>
          <w:trHeight w:val="30" w:hRule="atLeast"/>
        </w:trPr>
        <w:tc>
          <w:tcPr>
            <w:tcW w:w="8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1" w:id="2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Саяқ к. су алу ғимаратының құрылысына ЖСҚ әзірлеу</w:t>
            </w:r>
          </w:p>
          <w:bookmarkEnd w:id="299"/>
        </w:tc>
        <w:tc>
          <w:tcPr>
            <w:tcW w:w="3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Қалалық мәслихаттың 2017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07 желтоқсандағы № 15/123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4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Қалалық мәслихаттың 2016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23 желтоқсандағы № 7/66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7 қосымша</w:t>
            </w:r>
          </w:p>
        </w:tc>
      </w:tr>
    </w:tbl>
    <w:bookmarkStart w:name="z324" w:id="30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2017 жылда Гүлшат кентінде іске асырылатын бюджеттік бағдарламалар бойынша шығыстар</w:t>
      </w:r>
    </w:p>
    <w:bookmarkEnd w:id="30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54"/>
        <w:gridCol w:w="1154"/>
        <w:gridCol w:w="1567"/>
        <w:gridCol w:w="1567"/>
        <w:gridCol w:w="4259"/>
        <w:gridCol w:w="259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5" w:id="3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301"/>
        </w:tc>
        <w:tc>
          <w:tcPr>
            <w:tcW w:w="259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6" w:id="3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2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7" w:id="3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3"/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8" w:id="3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4"/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9" w:id="3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5"/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0" w:id="3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6"/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25816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3" w:id="3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307"/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17502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4" w:id="3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08"/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17502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5" w:id="3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09"/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17 502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6" w:id="3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10"/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қаланың, кент, ауыл, ауылдық округ әкімінің қызметін қамтамасыз ету жөніндегі қызметтер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17 352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8" w:id="3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  <w:bookmarkEnd w:id="311"/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9" w:id="3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312"/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0" w:id="3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313"/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1" w:id="3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314"/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үйінде әлеуметтік көмек көрсету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2" w:id="3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315"/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3" w:id="3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316"/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4" w:id="3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317"/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5" w:id="3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318"/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6" w:id="3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319"/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7" w:id="3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bookmarkEnd w:id="320"/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6134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8" w:id="3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321"/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6134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9" w:id="3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322"/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6134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0" w:id="3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323"/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жұмыстарын қолдау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6 134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