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d3c" w14:textId="d40f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затты қосымша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2017 жылғы 3 қарашадағы ХI сессиясының № 248 шешімі. Қарағанды облысының Әділет департаментінде 2017 жылғы 14 қарашада № 4439 болып тіркелді. Күші жойылды - Қарағанды облыстық мәслихатының 2020 жылғы 2 шілдедегі № 553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02.07.2020 № 553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"Халық денсаулығы және денсаулық сақтау жүйесі туралы" Қазақстан Республикасының 2009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Қарағанды облыстық мәслихаты 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Азаматтардың жекелеген санаттарына амбулаториялық емдеу кезінде тегін босатылатын дәрілік зат (рецепт бойынша) қосымша берілсін: "Гемобластоздар және апластикалық анемияны қамтитын гематологиялық аурулар" диагнозымен азаматтарға – "Ибрутиниб" дәрілік заты.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орындалысын бақылау облыстық мәслихаттың әлеуметтік-мәдени даму және халықты әлеуметтік қорғау жөніндегі тұрақты комиссиясына жүктелсін (С.М. Әдекенов).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Шешім ресми жарияланған күннен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