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9248" w14:textId="fd392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"Эскизді (эскиздік жобаны) келісуден өткізу" мемлекеттік көрсетілетін қызмет регламентін бекіту туралы" Қарағанды облысы әкімдігінің 2016 жылғы 18 мамырдағы № 34/04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2017 жылғы 26 қазандағы № 67/02 қаулысы. Қарағанды облысының Әділет департаментінде 2017 жылғы 6 қарашада № 4435 болып тіркелді. Күші жойылды - Қарағанды облысының әкімдігінің 2020 жылғы 30 сәуірдегі № 27/01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30.04.2020 № 27/01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"Эскизді (эскиздік жобаны) келісуден өткізу" мемлекеттік көрсетілетін қызмет стандартын бекіту туралы" Қазақстан Республикасы Ұлттық экономика министрінің міндетін атқарушының 2016 жылғы 17 наурыздағы № 137 бұйрығына өзгеріс енгізу туралы" Қазақстан Республикасының Инвестициялар және даму министрінің 2017 жылғы 03 шілдедегі № 434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15558 болып тіркелген) сәйкес,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"Эскизді (эскиздік жобаны) келісуден өткізу" мемлекеттік көрсетілетін қызмет регламентін бекіту туралы" Қарағанды облысы әкімдігінің 2016 жылғы 18 мамырдағы № 34/04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3860 болып тіркелген, 2016 жылдың 28 маусымындағы № 101-102 (22207) "Орталық Қазақстан" және 2016 жылдың 28 маусымындағы № 81-82 (22026-22027) "Индустриальная Караганда" газеттерінде, 2016 жылдың 24 маусымында "Әділет" ақпараттық-құқықтық жүйесінде жарияланған)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нұсқалған қаулымен бекітілген "Эскизді (эскиздік жобаны) келісуден өткізу"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 xml:space="preserve">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6" w:id="3"/>
    <w:p>
      <w:pPr>
        <w:spacing w:after="0"/>
        <w:ind w:left="0"/>
        <w:jc w:val="both"/>
      </w:pPr>
      <w:r>
        <w:rPr>
          <w:rFonts w:ascii="Times New Roman"/>
          <w:b w:val="false"/>
          <w:i w:val="false"/>
          <w:color w:val="000000"/>
          <w:sz w:val="28"/>
        </w:rPr>
        <w:t>
      2. Осы қаулының орындалуын бақылау облыс әкімінің бірінші орынбасарына жүктелсін.</w:t>
      </w:r>
    </w:p>
    <w:bookmarkEnd w:id="3"/>
    <w:bookmarkStart w:name="z7"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2017 жылғы "26" қазан</w:t>
            </w:r>
            <w:r>
              <w:br/>
            </w:r>
            <w:r>
              <w:rPr>
                <w:rFonts w:ascii="Times New Roman"/>
                <w:b w:val="false"/>
                <w:i w:val="false"/>
                <w:color w:val="000000"/>
                <w:sz w:val="20"/>
              </w:rPr>
              <w:t>№ 67/02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"18" мамырдағы</w:t>
            </w:r>
            <w:r>
              <w:br/>
            </w:r>
            <w:r>
              <w:rPr>
                <w:rFonts w:ascii="Times New Roman"/>
                <w:b w:val="false"/>
                <w:i w:val="false"/>
                <w:color w:val="000000"/>
                <w:sz w:val="20"/>
              </w:rPr>
              <w:t>№ 34/04 қаулысымен бекітілген</w:t>
            </w:r>
          </w:p>
        </w:tc>
      </w:tr>
    </w:tbl>
    <w:bookmarkStart w:name="z11" w:id="5"/>
    <w:p>
      <w:pPr>
        <w:spacing w:after="0"/>
        <w:ind w:left="0"/>
        <w:jc w:val="left"/>
      </w:pPr>
      <w:r>
        <w:rPr>
          <w:rFonts w:ascii="Times New Roman"/>
          <w:b/>
          <w:i w:val="false"/>
          <w:color w:val="000000"/>
        </w:rPr>
        <w:t xml:space="preserve">  "Эскизді (эскиздік жобаны) келісуден өткізу" мемлекеттік көрсетілетін қызмет регламенті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1. "Эскизді (эскиздік жобаны) келісуден өткізу" мемлекеттік көрсетілетін қызметі (бұдан әрі – мемлекеттік көрсетілетін қызмет) Қарағанды облысының облыстық маңызы бар қалалары мен аудандарының жергілікті атқарушы органдарымен (бұдан әрі – көрсетілетін қызметті беруші) көрсетіледі.</w:t>
      </w:r>
    </w:p>
    <w:bookmarkEnd w:id="7"/>
    <w:bookmarkStart w:name="z14" w:id="8"/>
    <w:p>
      <w:pPr>
        <w:spacing w:after="0"/>
        <w:ind w:left="0"/>
        <w:jc w:val="both"/>
      </w:pPr>
      <w:r>
        <w:rPr>
          <w:rFonts w:ascii="Times New Roman"/>
          <w:b w:val="false"/>
          <w:i w:val="false"/>
          <w:color w:val="000000"/>
          <w:sz w:val="28"/>
        </w:rPr>
        <w:t>
      2.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8"/>
    <w:bookmarkStart w:name="z15" w:id="9"/>
    <w:p>
      <w:pPr>
        <w:spacing w:after="0"/>
        <w:ind w:left="0"/>
        <w:jc w:val="both"/>
      </w:pPr>
      <w:r>
        <w:rPr>
          <w:rFonts w:ascii="Times New Roman"/>
          <w:b w:val="false"/>
          <w:i w:val="false"/>
          <w:color w:val="000000"/>
          <w:sz w:val="28"/>
        </w:rPr>
        <w:t xml:space="preserve">
      3. Мемлекеттік қызметті көрсету нысаны: қағаз түрінде. </w:t>
      </w:r>
    </w:p>
    <w:bookmarkEnd w:id="9"/>
    <w:bookmarkStart w:name="z16" w:id="10"/>
    <w:p>
      <w:pPr>
        <w:spacing w:after="0"/>
        <w:ind w:left="0"/>
        <w:jc w:val="both"/>
      </w:pPr>
      <w:r>
        <w:rPr>
          <w:rFonts w:ascii="Times New Roman"/>
          <w:b w:val="false"/>
          <w:i w:val="false"/>
          <w:color w:val="000000"/>
          <w:sz w:val="28"/>
        </w:rPr>
        <w:t xml:space="preserve">
      4. Мемлекеттік қызметті көрсету нәтижесі – эскизді (эскиздік жобаны) келісуден өткізу немесе "Эскизді (эскиздік жобаны) келісуден өткізу" мемлекеттік көрсетілетін қызмет стандартын бекіту туралы" Қазақстан Республикасы Ұлттық экономика министрінің міндетін атқарушының 2016 жылғы 17 наурыздағы № 137 бұйрығымен (Нормативтік құқықтық актілерді мемлекеттік тіркеу тізілімінде № 13610 болып тіркелген) бекітілген "Эскизді (эскиздік жобаны) келісуден өткізу"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бойынша мемлекеттік қызмет көрсетуден бас тарту туралы дәлелді жауап.</w:t>
      </w:r>
    </w:p>
    <w:bookmarkEnd w:id="10"/>
    <w:bookmarkStart w:name="z17" w:id="11"/>
    <w:p>
      <w:pPr>
        <w:spacing w:after="0"/>
        <w:ind w:left="0"/>
        <w:jc w:val="both"/>
      </w:pPr>
      <w:r>
        <w:rPr>
          <w:rFonts w:ascii="Times New Roman"/>
          <w:b w:val="false"/>
          <w:i w:val="false"/>
          <w:color w:val="000000"/>
          <w:sz w:val="28"/>
        </w:rPr>
        <w:t>
      5. Мемлекеттік қызметті көрсету нәтижесін беру нысаны: қағаз түрінде.</w:t>
      </w:r>
    </w:p>
    <w:bookmarkEnd w:id="11"/>
    <w:bookmarkStart w:name="z18" w:id="12"/>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2"/>
    <w:bookmarkStart w:name="z19" w:id="13"/>
    <w:p>
      <w:pPr>
        <w:spacing w:after="0"/>
        <w:ind w:left="0"/>
        <w:jc w:val="both"/>
      </w:pPr>
      <w:r>
        <w:rPr>
          <w:rFonts w:ascii="Times New Roman"/>
          <w:b w:val="false"/>
          <w:i w:val="false"/>
          <w:color w:val="000000"/>
          <w:sz w:val="28"/>
        </w:rPr>
        <w:t xml:space="preserve">
      6. Көрсетілетін қызметті алушының (немесе уәкілетті өкілдің)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тізбесі бар стандарт қосымшасына сәйкес өтініші (бұдан әрі – өтініш) мемлекеттік қызмет көрсету бойынша рәсімді (іс-қимылды) бастауға негіз болып табылады.</w:t>
      </w:r>
    </w:p>
    <w:bookmarkEnd w:id="13"/>
    <w:bookmarkStart w:name="z20" w:id="14"/>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p>
    <w:bookmarkEnd w:id="14"/>
    <w:bookmarkStart w:name="z21" w:id="15"/>
    <w:p>
      <w:pPr>
        <w:spacing w:after="0"/>
        <w:ind w:left="0"/>
        <w:jc w:val="both"/>
      </w:pPr>
      <w:r>
        <w:rPr>
          <w:rFonts w:ascii="Times New Roman"/>
          <w:b w:val="false"/>
          <w:i w:val="false"/>
          <w:color w:val="000000"/>
          <w:sz w:val="28"/>
        </w:rPr>
        <w:t xml:space="preserve">
      1) көрсетілетін қызметті алушы (немесе оның уәкілетті өкілі)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ал Мемлекеттік корпорация қызметкері көрсетілетін қызметті алушының жеке басын куәландыратын, заңды тұлғаны мемлекеттік тіркеу (қайта тіркеу) туралы, құжаттар туралы мәліметтерді "электрондық үкімет" шлюзі арқылы тиісті мемлекеттік ақпараттық жүйелерден алады және көрсетілетін қызметті берушіге ұсыну үшін қағаз түрінде басып шығарады, тиісті құжаттардың қабылданғаны туралы қолхат береді, немесе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стандарттың 2-қосымшасына сәйкес нысан бойынша құжаттарды қабылдаудан бас тарту туралы қолхат береді. Ұзақтығы – 20 (жиырма) минут.</w:t>
      </w:r>
    </w:p>
    <w:bookmarkEnd w:id="15"/>
    <w:bookmarkStart w:name="z22" w:id="16"/>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 ұсынған құжаттарды көрсетілетін қызметті берушінің кеңсесіне жолдайды. Орындау ұзақтығы – 1 (бір) жұмыс күні ішінде;</w:t>
      </w:r>
    </w:p>
    <w:bookmarkEnd w:id="16"/>
    <w:bookmarkStart w:name="z23" w:id="17"/>
    <w:p>
      <w:pPr>
        <w:spacing w:after="0"/>
        <w:ind w:left="0"/>
        <w:jc w:val="both"/>
      </w:pPr>
      <w:r>
        <w:rPr>
          <w:rFonts w:ascii="Times New Roman"/>
          <w:b w:val="false"/>
          <w:i w:val="false"/>
          <w:color w:val="000000"/>
          <w:sz w:val="28"/>
        </w:rPr>
        <w:t>
      3) көрсетілетін қызметті беруші кеңсесінің қызметкері өтінішті түскен күні 15 (он бес) минуттың ішінде тіркейді және көрсетілетін қызметті берушінің басшысына береді;</w:t>
      </w:r>
    </w:p>
    <w:bookmarkEnd w:id="17"/>
    <w:bookmarkStart w:name="z24" w:id="18"/>
    <w:p>
      <w:pPr>
        <w:spacing w:after="0"/>
        <w:ind w:left="0"/>
        <w:jc w:val="both"/>
      </w:pPr>
      <w:r>
        <w:rPr>
          <w:rFonts w:ascii="Times New Roman"/>
          <w:b w:val="false"/>
          <w:i w:val="false"/>
          <w:color w:val="000000"/>
          <w:sz w:val="28"/>
        </w:rPr>
        <w:t>
      4) көрсетілетін қызметті берушінің басшысы өтініш келіп түскен күні бұрыштама қоя отырып, жауапты орындаушыға 15 (он бес) минуттың ішінде орындау үшін жолдайды;</w:t>
      </w:r>
    </w:p>
    <w:bookmarkEnd w:id="18"/>
    <w:bookmarkStart w:name="z25" w:id="19"/>
    <w:p>
      <w:pPr>
        <w:spacing w:after="0"/>
        <w:ind w:left="0"/>
        <w:jc w:val="both"/>
      </w:pPr>
      <w:r>
        <w:rPr>
          <w:rFonts w:ascii="Times New Roman"/>
          <w:b w:val="false"/>
          <w:i w:val="false"/>
          <w:color w:val="000000"/>
          <w:sz w:val="28"/>
        </w:rPr>
        <w:t>
      5) жауапты орындаушы келіп түскен өтінішті қарастырады және техникалық және (немесе) технологиялық жағынан күрделі емес объектілердің эскиздік жобалары бойынша 8 (сегіз) жұмыс күні ішінде, тиісті консультативтік-кеңесші орган қарап, көрсетілетін қызметті берушімен келісімдейтін техникалық және (немесе) технологиялық жағынан күрделі объектілердің эскиздік жобалары бойынша 13 (он үш) жұмыс күні ішінде, қолданыстағы объектінің сыртқы келбетін (қасбетін) өзгерту бойынша 13 (он үш) жұмыс күні ішінде, мерзімі 4 (төрт) жұмыс күнінен аспайтын дәлелді бас тарту жағдайларын қоспағанда, мемлекеттік көрсетілетін қызметтің нәтижесін дайындайды, көрсетілетін қызметті берушінің басшысына қол қоюға жолдайды;</w:t>
      </w:r>
    </w:p>
    <w:bookmarkEnd w:id="19"/>
    <w:bookmarkStart w:name="z26" w:id="20"/>
    <w:p>
      <w:pPr>
        <w:spacing w:after="0"/>
        <w:ind w:left="0"/>
        <w:jc w:val="both"/>
      </w:pPr>
      <w:r>
        <w:rPr>
          <w:rFonts w:ascii="Times New Roman"/>
          <w:b w:val="false"/>
          <w:i w:val="false"/>
          <w:color w:val="000000"/>
          <w:sz w:val="28"/>
        </w:rPr>
        <w:t>
      6) көрсетілетін қызметті берушінің басшысы мемлекеттік көрсетілетін қызметтің нәтижесіне қол қояды және қол қойылған күні 15 (он бес) минуттың ішінде кеңсеге жолдайды;</w:t>
      </w:r>
    </w:p>
    <w:bookmarkEnd w:id="20"/>
    <w:bookmarkStart w:name="z27" w:id="21"/>
    <w:p>
      <w:pPr>
        <w:spacing w:after="0"/>
        <w:ind w:left="0"/>
        <w:jc w:val="both"/>
      </w:pPr>
      <w:r>
        <w:rPr>
          <w:rFonts w:ascii="Times New Roman"/>
          <w:b w:val="false"/>
          <w:i w:val="false"/>
          <w:color w:val="000000"/>
          <w:sz w:val="28"/>
        </w:rPr>
        <w:t>
      7) көрсетілетін қызметті беруші кеңсесінің қызметкері мемлекеттік көрсетілетін қызметтің нәтижесін тіркейді, деректер базасына енгізуді жүргізеді және Мемлекеттік корпорацияға жолдайды. Орындау ұзақтығы – 15 (он бес) минут ішінде.</w:t>
      </w:r>
    </w:p>
    <w:bookmarkEnd w:id="21"/>
    <w:bookmarkStart w:name="z28" w:id="22"/>
    <w:p>
      <w:pPr>
        <w:spacing w:after="0"/>
        <w:ind w:left="0"/>
        <w:jc w:val="both"/>
      </w:pPr>
      <w:r>
        <w:rPr>
          <w:rFonts w:ascii="Times New Roman"/>
          <w:b w:val="false"/>
          <w:i w:val="false"/>
          <w:color w:val="000000"/>
          <w:sz w:val="28"/>
        </w:rPr>
        <w:t>
      8. Келесі рәсімді (іс-қимылды) орындауды бастауға негіздеме болатын мемлекеттік қызмет көрсету рәсімінің (іс-қимылдың) нәтижесі:</w:t>
      </w:r>
    </w:p>
    <w:bookmarkEnd w:id="22"/>
    <w:bookmarkStart w:name="z29" w:id="23"/>
    <w:p>
      <w:pPr>
        <w:spacing w:after="0"/>
        <w:ind w:left="0"/>
        <w:jc w:val="both"/>
      </w:pPr>
      <w:r>
        <w:rPr>
          <w:rFonts w:ascii="Times New Roman"/>
          <w:b w:val="false"/>
          <w:i w:val="false"/>
          <w:color w:val="000000"/>
          <w:sz w:val="28"/>
        </w:rPr>
        <w:t>
      1) кіріс нөмірі бар тіркелген өтініш;</w:t>
      </w:r>
    </w:p>
    <w:bookmarkEnd w:id="23"/>
    <w:bookmarkStart w:name="z30" w:id="24"/>
    <w:p>
      <w:pPr>
        <w:spacing w:after="0"/>
        <w:ind w:left="0"/>
        <w:jc w:val="both"/>
      </w:pPr>
      <w:r>
        <w:rPr>
          <w:rFonts w:ascii="Times New Roman"/>
          <w:b w:val="false"/>
          <w:i w:val="false"/>
          <w:color w:val="000000"/>
          <w:sz w:val="28"/>
        </w:rPr>
        <w:t>
      2) басшының бұрыштамасы;</w:t>
      </w:r>
    </w:p>
    <w:bookmarkEnd w:id="24"/>
    <w:bookmarkStart w:name="z31" w:id="25"/>
    <w:p>
      <w:pPr>
        <w:spacing w:after="0"/>
        <w:ind w:left="0"/>
        <w:jc w:val="both"/>
      </w:pPr>
      <w:r>
        <w:rPr>
          <w:rFonts w:ascii="Times New Roman"/>
          <w:b w:val="false"/>
          <w:i w:val="false"/>
          <w:color w:val="000000"/>
          <w:sz w:val="28"/>
        </w:rPr>
        <w:t>
      3) мемлекеттік көрсетілетін қызметтің дайын нәтижесі;</w:t>
      </w:r>
    </w:p>
    <w:bookmarkEnd w:id="25"/>
    <w:bookmarkStart w:name="z32" w:id="26"/>
    <w:p>
      <w:pPr>
        <w:spacing w:after="0"/>
        <w:ind w:left="0"/>
        <w:jc w:val="both"/>
      </w:pPr>
      <w:r>
        <w:rPr>
          <w:rFonts w:ascii="Times New Roman"/>
          <w:b w:val="false"/>
          <w:i w:val="false"/>
          <w:color w:val="000000"/>
          <w:sz w:val="28"/>
        </w:rPr>
        <w:t>
      4) көрсетілетін қызметтің қол қойылған нәтижесі;</w:t>
      </w:r>
    </w:p>
    <w:bookmarkEnd w:id="26"/>
    <w:bookmarkStart w:name="z33" w:id="27"/>
    <w:p>
      <w:pPr>
        <w:spacing w:after="0"/>
        <w:ind w:left="0"/>
        <w:jc w:val="both"/>
      </w:pPr>
      <w:r>
        <w:rPr>
          <w:rFonts w:ascii="Times New Roman"/>
          <w:b w:val="false"/>
          <w:i w:val="false"/>
          <w:color w:val="000000"/>
          <w:sz w:val="28"/>
        </w:rPr>
        <w:t>
      5) көрсетілетін қызметтің нәтижесін Мемлекеттік корпорацияға жіберу.</w:t>
      </w:r>
    </w:p>
    <w:bookmarkEnd w:id="27"/>
    <w:bookmarkStart w:name="z34" w:id="28"/>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8"/>
    <w:bookmarkStart w:name="z35" w:id="29"/>
    <w:p>
      <w:pPr>
        <w:spacing w:after="0"/>
        <w:ind w:left="0"/>
        <w:jc w:val="both"/>
      </w:pPr>
      <w:r>
        <w:rPr>
          <w:rFonts w:ascii="Times New Roman"/>
          <w:b w:val="false"/>
          <w:i w:val="false"/>
          <w:color w:val="000000"/>
          <w:sz w:val="28"/>
        </w:rPr>
        <w:t>
      9. Мемлекеттік қызмет көрсету процесіне қатысатын құрылымдық бөлімшелердің (қызметкерлердің) тізбесі:</w:t>
      </w:r>
    </w:p>
    <w:bookmarkEnd w:id="29"/>
    <w:bookmarkStart w:name="z36" w:id="30"/>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0"/>
    <w:bookmarkStart w:name="z37" w:id="31"/>
    <w:p>
      <w:pPr>
        <w:spacing w:after="0"/>
        <w:ind w:left="0"/>
        <w:jc w:val="both"/>
      </w:pPr>
      <w:r>
        <w:rPr>
          <w:rFonts w:ascii="Times New Roman"/>
          <w:b w:val="false"/>
          <w:i w:val="false"/>
          <w:color w:val="000000"/>
          <w:sz w:val="28"/>
        </w:rPr>
        <w:t xml:space="preserve">
      2) көрсетілетін қызметті берушінің басшысы; </w:t>
      </w:r>
    </w:p>
    <w:bookmarkEnd w:id="31"/>
    <w:bookmarkStart w:name="z38" w:id="32"/>
    <w:p>
      <w:pPr>
        <w:spacing w:after="0"/>
        <w:ind w:left="0"/>
        <w:jc w:val="both"/>
      </w:pPr>
      <w:r>
        <w:rPr>
          <w:rFonts w:ascii="Times New Roman"/>
          <w:b w:val="false"/>
          <w:i w:val="false"/>
          <w:color w:val="000000"/>
          <w:sz w:val="28"/>
        </w:rPr>
        <w:t>
      3) жауапты орындаушы.</w:t>
      </w:r>
    </w:p>
    <w:bookmarkEnd w:id="32"/>
    <w:bookmarkStart w:name="z39" w:id="33"/>
    <w:p>
      <w:pPr>
        <w:spacing w:after="0"/>
        <w:ind w:left="0"/>
        <w:jc w:val="both"/>
      </w:pPr>
      <w:r>
        <w:rPr>
          <w:rFonts w:ascii="Times New Roman"/>
          <w:b w:val="false"/>
          <w:i w:val="false"/>
          <w:color w:val="000000"/>
          <w:sz w:val="28"/>
        </w:rPr>
        <w:t>
      10. Әрбір рәсімнің (іс-қимылдың) ұзақтығын көрсете отырып, құрылымдық бөлімшелер арасындағы өзара әрбір рәсімнің (іс-қимылдың) реттілігін сипаттау:</w:t>
      </w:r>
    </w:p>
    <w:bookmarkEnd w:id="33"/>
    <w:bookmarkStart w:name="z40" w:id="34"/>
    <w:p>
      <w:pPr>
        <w:spacing w:after="0"/>
        <w:ind w:left="0"/>
        <w:jc w:val="both"/>
      </w:pPr>
      <w:r>
        <w:rPr>
          <w:rFonts w:ascii="Times New Roman"/>
          <w:b w:val="false"/>
          <w:i w:val="false"/>
          <w:color w:val="000000"/>
          <w:sz w:val="28"/>
        </w:rPr>
        <w:t>
      1) көрсетілетін қызметті берушінің кеңсесінің қызметкері өтінішті 15 (он бес) минуттың ішінде тіркейді, өтініш келіп түскен күні көрсетілетін қызметті берушінің басшысына береді;</w:t>
      </w:r>
    </w:p>
    <w:bookmarkEnd w:id="34"/>
    <w:bookmarkStart w:name="z41" w:id="35"/>
    <w:p>
      <w:pPr>
        <w:spacing w:after="0"/>
        <w:ind w:left="0"/>
        <w:jc w:val="both"/>
      </w:pPr>
      <w:r>
        <w:rPr>
          <w:rFonts w:ascii="Times New Roman"/>
          <w:b w:val="false"/>
          <w:i w:val="false"/>
          <w:color w:val="000000"/>
          <w:sz w:val="28"/>
        </w:rPr>
        <w:t>
      2) көрсетілетін қызметті берушінің басшысы бұрыштама қоя отырып, өтініш келіп түскен күні жауапты орындаушыға 15 (он бес) минуттың ішінде орындау үшін жолдайды;</w:t>
      </w:r>
    </w:p>
    <w:bookmarkEnd w:id="35"/>
    <w:bookmarkStart w:name="z42" w:id="36"/>
    <w:p>
      <w:pPr>
        <w:spacing w:after="0"/>
        <w:ind w:left="0"/>
        <w:jc w:val="both"/>
      </w:pPr>
      <w:r>
        <w:rPr>
          <w:rFonts w:ascii="Times New Roman"/>
          <w:b w:val="false"/>
          <w:i w:val="false"/>
          <w:color w:val="000000"/>
          <w:sz w:val="28"/>
        </w:rPr>
        <w:t>
      3) жауапты орындаушы келіп түскен өтінішті қарастырады және техникалық және (немесе) технологиялық жағынан күрделі емес объектілердің эскиздік жобалары бойынша 8 (сегіз) жұмыс күні ішінде, тиісті консультативтік-кеңесші орган қарап, көрсетілетін қызметті берушімен келісімдейтін техникалық және (немесе) технологиялық жағынан күрделі объектілердің эскиздік жобалары бойынша 13 (он үш) жұмыс күні ішінде, қолданыстағы объектінің сыртқы келбетін (қасбетін) өзгерту бойынша 13 (он үш) жұмыс күні ішінде, мерзімі 4 (төрт) жұмыс күнінен аспайтын дәлелді бас тарту жағдайларын қоспағанда, мемлекеттік көрсетілетін қызметтің нәтижесін дайындайды, көрсетілетін қызметті берушінің басшысына қол қоюға жолдайды;</w:t>
      </w:r>
    </w:p>
    <w:bookmarkEnd w:id="36"/>
    <w:bookmarkStart w:name="z43" w:id="37"/>
    <w:p>
      <w:pPr>
        <w:spacing w:after="0"/>
        <w:ind w:left="0"/>
        <w:jc w:val="both"/>
      </w:pPr>
      <w:r>
        <w:rPr>
          <w:rFonts w:ascii="Times New Roman"/>
          <w:b w:val="false"/>
          <w:i w:val="false"/>
          <w:color w:val="000000"/>
          <w:sz w:val="28"/>
        </w:rPr>
        <w:t>
      4) көрсетілетін қызметті берушінің басшысы көрсетілетін қызметтің нәтижесіне қол қояды және қол қойылған күні 15 (он бес) минуттың ішінде кеңсеге жолдайды;</w:t>
      </w:r>
    </w:p>
    <w:bookmarkEnd w:id="37"/>
    <w:bookmarkStart w:name="z44" w:id="38"/>
    <w:p>
      <w:pPr>
        <w:spacing w:after="0"/>
        <w:ind w:left="0"/>
        <w:jc w:val="both"/>
      </w:pPr>
      <w:r>
        <w:rPr>
          <w:rFonts w:ascii="Times New Roman"/>
          <w:b w:val="false"/>
          <w:i w:val="false"/>
          <w:color w:val="000000"/>
          <w:sz w:val="28"/>
        </w:rPr>
        <w:t>
      5) көрсетілетін қызметті беруші кеңсесінің қызметкері мемлекеттік көрсетілетін қызметтің нәтижесін тіркейді, деректер базасына енгізуді жүргізеді және Мемлекеттік корпорацияға 15 (он бес) минут ішінде жолдайды.</w:t>
      </w:r>
    </w:p>
    <w:bookmarkEnd w:id="38"/>
    <w:bookmarkStart w:name="z45" w:id="39"/>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9"/>
    <w:bookmarkStart w:name="z46" w:id="40"/>
    <w:p>
      <w:pPr>
        <w:spacing w:after="0"/>
        <w:ind w:left="0"/>
        <w:jc w:val="both"/>
      </w:pPr>
      <w:r>
        <w:rPr>
          <w:rFonts w:ascii="Times New Roman"/>
          <w:b w:val="false"/>
          <w:i w:val="false"/>
          <w:color w:val="000000"/>
          <w:sz w:val="28"/>
        </w:rPr>
        <w:t>
      11. Мемлекеттік копорацияға жүгіну тәртібінің сипаттамасы, көрсетілетін қызметті алушының сұранысын өңдеудің ұзақтығы:</w:t>
      </w:r>
    </w:p>
    <w:bookmarkEnd w:id="40"/>
    <w:bookmarkStart w:name="z47" w:id="41"/>
    <w:p>
      <w:pPr>
        <w:spacing w:after="0"/>
        <w:ind w:left="0"/>
        <w:jc w:val="both"/>
      </w:pPr>
      <w:r>
        <w:rPr>
          <w:rFonts w:ascii="Times New Roman"/>
          <w:b w:val="false"/>
          <w:i w:val="false"/>
          <w:color w:val="000000"/>
          <w:sz w:val="28"/>
        </w:rPr>
        <w:t xml:space="preserve">
      1) көрсетілетін қызметті алушы (немесе оның өкілі) Мемлекеттік корпорация қызметкеріне өтінішті ұсынады. Көрсетілетін қызметті алушыға (немесе оның өкіліне) барлық қажетті құжаттарды Мемлекеттік корпорацияға берген кезде тиісті құжаттардың қабылданғаны туралы қолхат беріледі; </w:t>
      </w:r>
    </w:p>
    <w:bookmarkEnd w:id="41"/>
    <w:bookmarkStart w:name="z48" w:id="42"/>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 ұсынған өтініштің дұрыс толтырылуын және құжаттар топтамасының толықтығын тексереді – 5 (бес) минут;</w:t>
      </w:r>
    </w:p>
    <w:bookmarkEnd w:id="42"/>
    <w:bookmarkStart w:name="z49" w:id="43"/>
    <w:p>
      <w:pPr>
        <w:spacing w:after="0"/>
        <w:ind w:left="0"/>
        <w:jc w:val="both"/>
      </w:pPr>
      <w:r>
        <w:rPr>
          <w:rFonts w:ascii="Times New Roman"/>
          <w:b w:val="false"/>
          <w:i w:val="false"/>
          <w:color w:val="000000"/>
          <w:sz w:val="28"/>
        </w:rPr>
        <w:t xml:space="preserve">
      3) 1-процесс – мемлекеттік көрсетілетін қызмет көрсету үшін Мемлекеттік корпорацияның қызметкері автоматтандырылған жұмыс орнына логин мен парольді (авторизациялау процесі) енгізуі – 1 (бір) минут; </w:t>
      </w:r>
    </w:p>
    <w:bookmarkEnd w:id="43"/>
    <w:bookmarkStart w:name="z50" w:id="44"/>
    <w:p>
      <w:pPr>
        <w:spacing w:after="0"/>
        <w:ind w:left="0"/>
        <w:jc w:val="both"/>
      </w:pPr>
      <w:r>
        <w:rPr>
          <w:rFonts w:ascii="Times New Roman"/>
          <w:b w:val="false"/>
          <w:i w:val="false"/>
          <w:color w:val="000000"/>
          <w:sz w:val="28"/>
        </w:rPr>
        <w:t>
      4) 2-процесс – Мемлекеттік корпорация қызметкерінің мемлекеттік көрсетілетін қызметті таңдауы, экранға мемлекеттік қызметті көрсету үшін сұраныс нысанын шығаруы және Мемлекеттік корпорация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 – 1 (бір) минут;</w:t>
      </w:r>
    </w:p>
    <w:bookmarkEnd w:id="44"/>
    <w:bookmarkStart w:name="z51" w:id="45"/>
    <w:p>
      <w:pPr>
        <w:spacing w:after="0"/>
        <w:ind w:left="0"/>
        <w:jc w:val="both"/>
      </w:pPr>
      <w:r>
        <w:rPr>
          <w:rFonts w:ascii="Times New Roman"/>
          <w:b w:val="false"/>
          <w:i w:val="false"/>
          <w:color w:val="000000"/>
          <w:sz w:val="28"/>
        </w:rPr>
        <w:t>
      5)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ЖТМДҚ/ЗТМДҚ)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жолдауы – 1 (бір) минут;</w:t>
      </w:r>
    </w:p>
    <w:bookmarkEnd w:id="45"/>
    <w:bookmarkStart w:name="z52" w:id="46"/>
    <w:p>
      <w:pPr>
        <w:spacing w:after="0"/>
        <w:ind w:left="0"/>
        <w:jc w:val="both"/>
      </w:pPr>
      <w:r>
        <w:rPr>
          <w:rFonts w:ascii="Times New Roman"/>
          <w:b w:val="false"/>
          <w:i w:val="false"/>
          <w:color w:val="000000"/>
          <w:sz w:val="28"/>
        </w:rPr>
        <w:t>
      6) 1-шарт - ЖТМДҚ/ЗТМДҚ көрсетілетін қызметті алушының мәліметтерінің және БНАЖ сенімхат мәліметтерінің бар болуын тексеруі – 1 (бір) минут;</w:t>
      </w:r>
    </w:p>
    <w:bookmarkEnd w:id="46"/>
    <w:bookmarkStart w:name="z53" w:id="47"/>
    <w:p>
      <w:pPr>
        <w:spacing w:after="0"/>
        <w:ind w:left="0"/>
        <w:jc w:val="both"/>
      </w:pPr>
      <w:r>
        <w:rPr>
          <w:rFonts w:ascii="Times New Roman"/>
          <w:b w:val="false"/>
          <w:i w:val="false"/>
          <w:color w:val="000000"/>
          <w:sz w:val="28"/>
        </w:rPr>
        <w:t>
      7) 4-процесс – көрсетілетін қызметті алушының ЖТМДҚ/ЗТМДҚ мәліметтерінің және БНАЖ сенімхат мәліметтерінің болмауына байланысты, мәліметтерді алу мүмкіндігінің болмауы туралы хабарлама қалыптастырылуы – 1 (бір) минут;</w:t>
      </w:r>
    </w:p>
    <w:bookmarkEnd w:id="47"/>
    <w:bookmarkStart w:name="z54" w:id="48"/>
    <w:p>
      <w:pPr>
        <w:spacing w:after="0"/>
        <w:ind w:left="0"/>
        <w:jc w:val="both"/>
      </w:pPr>
      <w:r>
        <w:rPr>
          <w:rFonts w:ascii="Times New Roman"/>
          <w:b w:val="false"/>
          <w:i w:val="false"/>
          <w:color w:val="000000"/>
          <w:sz w:val="28"/>
        </w:rPr>
        <w:t xml:space="preserve">
      8) 5-процесс – Мемлекеттік корпорация қызметкерінің электрондық сандық қолтаңбасымен (бұдан әрі – ЭСҚ) куәландырылған (қол қойылған) электрондық құжаттарды (көрсетілетін қызметті алушының өтінішін) ЭҮШ арқылы электрондық үкіметінің аумақтық шлюзі автоматтандырылған жұмыс орнына (бұдан әрі – ЭҮАШ АЖО) жолдауы – 1 (бір) минут; </w:t>
      </w:r>
    </w:p>
    <w:bookmarkEnd w:id="48"/>
    <w:bookmarkStart w:name="z55" w:id="49"/>
    <w:p>
      <w:pPr>
        <w:spacing w:after="0"/>
        <w:ind w:left="0"/>
        <w:jc w:val="both"/>
      </w:pPr>
      <w:r>
        <w:rPr>
          <w:rFonts w:ascii="Times New Roman"/>
          <w:b w:val="false"/>
          <w:i w:val="false"/>
          <w:color w:val="000000"/>
          <w:sz w:val="28"/>
        </w:rPr>
        <w:t xml:space="preserve">
      9) 6-процесс – ЭҮАШ АЖО электрондық құжатты тіркеу – 1 (бір) минут; </w:t>
      </w:r>
    </w:p>
    <w:bookmarkEnd w:id="49"/>
    <w:bookmarkStart w:name="z56" w:id="50"/>
    <w:p>
      <w:pPr>
        <w:spacing w:after="0"/>
        <w:ind w:left="0"/>
        <w:jc w:val="both"/>
      </w:pPr>
      <w:r>
        <w:rPr>
          <w:rFonts w:ascii="Times New Roman"/>
          <w:b w:val="false"/>
          <w:i w:val="false"/>
          <w:color w:val="000000"/>
          <w:sz w:val="28"/>
        </w:rPr>
        <w:t>
      10) 2-шарт – көрсетілетін қызметті берушінің көрсетілетін қызметті алушының тіркеген құжаттар топтамасының сәйкестігін тексеруі (өңдеуі) – 1 (бір) минут;</w:t>
      </w:r>
    </w:p>
    <w:bookmarkEnd w:id="50"/>
    <w:bookmarkStart w:name="z57" w:id="51"/>
    <w:p>
      <w:pPr>
        <w:spacing w:after="0"/>
        <w:ind w:left="0"/>
        <w:jc w:val="both"/>
      </w:pPr>
      <w:r>
        <w:rPr>
          <w:rFonts w:ascii="Times New Roman"/>
          <w:b w:val="false"/>
          <w:i w:val="false"/>
          <w:color w:val="000000"/>
          <w:sz w:val="28"/>
        </w:rPr>
        <w:t xml:space="preserve">
      11) 7-процесс –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хабарламаны қалыптастыру немесе көрсетілетін қызметті алушының Мемлекеттік корпорация қызметкері арқылы тиісті құжаттарды алғандығы туралы қолхат алуы – 1 (бір) минут; </w:t>
      </w:r>
    </w:p>
    <w:bookmarkEnd w:id="51"/>
    <w:bookmarkStart w:name="z58" w:id="52"/>
    <w:p>
      <w:pPr>
        <w:spacing w:after="0"/>
        <w:ind w:left="0"/>
        <w:jc w:val="both"/>
      </w:pPr>
      <w:r>
        <w:rPr>
          <w:rFonts w:ascii="Times New Roman"/>
          <w:b w:val="false"/>
          <w:i w:val="false"/>
          <w:color w:val="000000"/>
          <w:sz w:val="28"/>
        </w:rPr>
        <w:t>
      12) 8-процесс – көрсетілетін қызметті алушының Мемлекеттік корпорация қызметкері арқылы мемлекеттік көрсетілетін қызметтің нәтижесін (келісімделген эскиздік жоба) алуы.</w:t>
      </w:r>
    </w:p>
    <w:bookmarkEnd w:id="52"/>
    <w:bookmarkStart w:name="z59" w:id="53"/>
    <w:p>
      <w:pPr>
        <w:spacing w:after="0"/>
        <w:ind w:left="0"/>
        <w:jc w:val="both"/>
      </w:pPr>
      <w:r>
        <w:rPr>
          <w:rFonts w:ascii="Times New Roman"/>
          <w:b w:val="false"/>
          <w:i w:val="false"/>
          <w:color w:val="000000"/>
          <w:sz w:val="28"/>
        </w:rPr>
        <w:t>
      Мемлекеттік корпорацияға құжаттар топтамасын тапсырған сәттен бастап мемлекеттік көрсетілетін қызметтің мерзімі – 10 (он) немесе 15 (он бес) жұмыс күні.</w:t>
      </w:r>
    </w:p>
    <w:bookmarkEnd w:id="53"/>
    <w:bookmarkStart w:name="z60" w:id="54"/>
    <w:p>
      <w:pPr>
        <w:spacing w:after="0"/>
        <w:ind w:left="0"/>
        <w:jc w:val="both"/>
      </w:pPr>
      <w:r>
        <w:rPr>
          <w:rFonts w:ascii="Times New Roman"/>
          <w:b w:val="false"/>
          <w:i w:val="false"/>
          <w:color w:val="000000"/>
          <w:sz w:val="28"/>
        </w:rPr>
        <w:t>
      Мемлекеттік корпорацияға өтініш берген кезде құжаттарды қабылдау күні мемлекеттік қызметті көрсету мерзіміне кірмейді.</w:t>
      </w:r>
    </w:p>
    <w:bookmarkEnd w:id="54"/>
    <w:bookmarkStart w:name="z61" w:id="55"/>
    <w:p>
      <w:pPr>
        <w:spacing w:after="0"/>
        <w:ind w:left="0"/>
        <w:jc w:val="both"/>
      </w:pPr>
      <w:r>
        <w:rPr>
          <w:rFonts w:ascii="Times New Roman"/>
          <w:b w:val="false"/>
          <w:i w:val="false"/>
          <w:color w:val="000000"/>
          <w:sz w:val="28"/>
        </w:rPr>
        <w:t xml:space="preserve">
      12. Мемлекеттік корпорация арқылы мемлекеттік көрсетілетін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55"/>
    <w:bookmarkStart w:name="z62" w:id="56"/>
    <w:p>
      <w:pPr>
        <w:spacing w:after="0"/>
        <w:ind w:left="0"/>
        <w:jc w:val="both"/>
      </w:pPr>
      <w:r>
        <w:rPr>
          <w:rFonts w:ascii="Times New Roman"/>
          <w:b w:val="false"/>
          <w:i w:val="false"/>
          <w:color w:val="000000"/>
          <w:sz w:val="28"/>
        </w:rPr>
        <w:t xml:space="preserve">
      13.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"Эскизді (эскиздік жобаны) келісуден өткізу"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 xml:space="preserve"> 1-қосымша</w:t>
            </w:r>
          </w:p>
        </w:tc>
      </w:tr>
    </w:tbl>
    <w:bookmarkStart w:name="z64" w:id="57"/>
    <w:p>
      <w:pPr>
        <w:spacing w:after="0"/>
        <w:ind w:left="0"/>
        <w:jc w:val="left"/>
      </w:pPr>
      <w:r>
        <w:rPr>
          <w:rFonts w:ascii="Times New Roman"/>
          <w:b/>
          <w:i w:val="false"/>
          <w:color w:val="000000"/>
        </w:rPr>
        <w:t xml:space="preserve"> Мемлекеттік корпорация арқылы мемлекеттік көрсетілетін қызметті көрсету кезінде іске қосылатын ақпараттық жүйелердің өзара функционалдық іс-қимылдарының диаграммасы</w:t>
      </w:r>
    </w:p>
    <w:bookmarkEnd w:id="57"/>
    <w:bookmarkStart w:name="z65"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654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405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"Эскизді (эскиздік жобаны) келісуден өткізу"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 xml:space="preserve"> 2-қосымша</w:t>
            </w:r>
          </w:p>
        </w:tc>
      </w:tr>
    </w:tbl>
    <w:bookmarkStart w:name="z68" w:id="60"/>
    <w:p>
      <w:pPr>
        <w:spacing w:after="0"/>
        <w:ind w:left="0"/>
        <w:jc w:val="left"/>
      </w:pPr>
      <w:r>
        <w:rPr>
          <w:rFonts w:ascii="Times New Roman"/>
          <w:b/>
          <w:i w:val="false"/>
          <w:color w:val="000000"/>
        </w:rPr>
        <w:t xml:space="preserve"> Мемлекеттік корпорациясы арқылы көрсетілген жағдайда мемлекеттік қызмет көрсетудің бизнес-процестерінің анықтамалығы</w:t>
      </w:r>
    </w:p>
    <w:bookmarkEnd w:id="60"/>
    <w:bookmarkStart w:name="z69" w:id="61"/>
    <w:p>
      <w:pPr>
        <w:spacing w:after="0"/>
        <w:ind w:left="0"/>
        <w:jc w:val="left"/>
      </w:pPr>
    </w:p>
    <w:bookmarkEnd w:id="61"/>
    <w:p>
      <w:pPr>
        <w:spacing w:after="0"/>
        <w:ind w:left="0"/>
        <w:jc w:val="both"/>
      </w:pPr>
      <w:r>
        <w:drawing>
          <wp:inline distT="0" distB="0" distL="0" distR="0">
            <wp:extent cx="78105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19700"/>
                    </a:xfrm>
                    <a:prstGeom prst="rect">
                      <a:avLst/>
                    </a:prstGeom>
                  </pic:spPr>
                </pic:pic>
              </a:graphicData>
            </a:graphic>
          </wp:inline>
        </w:drawing>
      </w:r>
    </w:p>
    <w:p>
      <w:pPr>
        <w:spacing w:after="0"/>
        <w:ind w:left="0"/>
        <w:jc w:val="left"/>
      </w:pPr>
      <w:r>
        <w:br/>
      </w:r>
    </w:p>
    <w:bookmarkStart w:name="z70" w:id="62"/>
    <w:p>
      <w:pPr>
        <w:spacing w:after="0"/>
        <w:ind w:left="0"/>
        <w:jc w:val="left"/>
      </w:pPr>
    </w:p>
    <w:bookmarkEnd w:id="62"/>
    <w:p>
      <w:pPr>
        <w:spacing w:after="0"/>
        <w:ind w:left="0"/>
        <w:jc w:val="both"/>
      </w:pPr>
      <w:r>
        <w:drawing>
          <wp:inline distT="0" distB="0" distL="0" distR="0">
            <wp:extent cx="73279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27900" cy="4254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