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a777" w14:textId="d22a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both"/>
      </w:pPr>
      <w:r>
        <w:rPr>
          <w:rFonts w:ascii="Times New Roman"/>
          <w:b w:val="false"/>
          <w:i w:val="false"/>
          <w:color w:val="000000"/>
          <w:sz w:val="28"/>
        </w:rPr>
        <w:t>Жамбыл облысы Сарысу аудандық мәслихатының 2017 жылғы 20 желтоқсандағы № 25-3 шешімі. Жамбыл облысы Әділет департаментінде 2017 жылғы 25 желтоқсанда № 3647 болып тіркелді.</w:t>
      </w:r>
    </w:p>
    <w:p>
      <w:pPr>
        <w:spacing w:after="0"/>
        <w:ind w:left="0"/>
        <w:jc w:val="both"/>
      </w:pPr>
      <w:bookmarkStart w:name="z5" w:id="0"/>
      <w:r>
        <w:rPr>
          <w:rFonts w:ascii="Times New Roman"/>
          <w:b w:val="false"/>
          <w:i w:val="false"/>
          <w:color w:val="ff0000"/>
          <w:sz w:val="28"/>
        </w:rPr>
        <w:t xml:space="preserve">
      РҚАО-ның ескертпесі. </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 xml:space="preserve"> </w:t>
      </w:r>
    </w:p>
    <w:bookmarkEnd w:id="1"/>
    <w:bookmarkStart w:name="z8"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2"/>
    <w:bookmarkStart w:name="z15" w:id="3"/>
    <w:p>
      <w:pPr>
        <w:spacing w:after="0"/>
        <w:ind w:left="0"/>
        <w:jc w:val="both"/>
      </w:pPr>
      <w:r>
        <w:rPr>
          <w:rFonts w:ascii="Times New Roman"/>
          <w:b w:val="false"/>
          <w:i w:val="false"/>
          <w:color w:val="000000"/>
          <w:sz w:val="28"/>
        </w:rPr>
        <w:t>
      1) кірістер – 9 629 876 мың теңге, оның ішінде:</w:t>
      </w:r>
    </w:p>
    <w:bookmarkEnd w:id="3"/>
    <w:bookmarkStart w:name="z16" w:id="4"/>
    <w:p>
      <w:pPr>
        <w:spacing w:after="0"/>
        <w:ind w:left="0"/>
        <w:jc w:val="both"/>
      </w:pPr>
      <w:r>
        <w:rPr>
          <w:rFonts w:ascii="Times New Roman"/>
          <w:b w:val="false"/>
          <w:i w:val="false"/>
          <w:color w:val="000000"/>
          <w:sz w:val="28"/>
        </w:rPr>
        <w:t>
      салықтық түсімдер – 996 561 мың теңге;</w:t>
      </w:r>
    </w:p>
    <w:bookmarkEnd w:id="4"/>
    <w:bookmarkStart w:name="z17" w:id="5"/>
    <w:p>
      <w:pPr>
        <w:spacing w:after="0"/>
        <w:ind w:left="0"/>
        <w:jc w:val="both"/>
      </w:pPr>
      <w:r>
        <w:rPr>
          <w:rFonts w:ascii="Times New Roman"/>
          <w:b w:val="false"/>
          <w:i w:val="false"/>
          <w:color w:val="000000"/>
          <w:sz w:val="28"/>
        </w:rPr>
        <w:t>
      салықтық емес түсімдер – 29 717 мың теңге;</w:t>
      </w:r>
    </w:p>
    <w:bookmarkEnd w:id="5"/>
    <w:bookmarkStart w:name="z18" w:id="6"/>
    <w:p>
      <w:pPr>
        <w:spacing w:after="0"/>
        <w:ind w:left="0"/>
        <w:jc w:val="both"/>
      </w:pPr>
      <w:r>
        <w:rPr>
          <w:rFonts w:ascii="Times New Roman"/>
          <w:b w:val="false"/>
          <w:i w:val="false"/>
          <w:color w:val="000000"/>
          <w:sz w:val="28"/>
        </w:rPr>
        <w:t>
      негізгі капиталды сатудан түсетін түсімдер – 25 655 мың теңге;</w:t>
      </w:r>
    </w:p>
    <w:bookmarkEnd w:id="6"/>
    <w:bookmarkStart w:name="z19" w:id="7"/>
    <w:p>
      <w:pPr>
        <w:spacing w:after="0"/>
        <w:ind w:left="0"/>
        <w:jc w:val="both"/>
      </w:pPr>
      <w:r>
        <w:rPr>
          <w:rFonts w:ascii="Times New Roman"/>
          <w:b w:val="false"/>
          <w:i w:val="false"/>
          <w:color w:val="000000"/>
          <w:sz w:val="28"/>
        </w:rPr>
        <w:t>
      трансферттер түсімі – 8 577 943 мың теңге;</w:t>
      </w:r>
    </w:p>
    <w:bookmarkEnd w:id="7"/>
    <w:p>
      <w:pPr>
        <w:spacing w:after="0"/>
        <w:ind w:left="0"/>
        <w:jc w:val="both"/>
      </w:pPr>
      <w:r>
        <w:rPr>
          <w:rFonts w:ascii="Times New Roman"/>
          <w:b w:val="false"/>
          <w:i w:val="false"/>
          <w:color w:val="000000"/>
          <w:sz w:val="28"/>
        </w:rPr>
        <w:t>
      2) шығындар – 9 657 300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Жамбыл облысы Сарысу аудандық мәслихатының 22.05.2018 </w:t>
      </w:r>
      <w:r>
        <w:rPr>
          <w:rFonts w:ascii="Times New Roman"/>
          <w:b w:val="false"/>
          <w:i w:val="false"/>
          <w:color w:val="000000"/>
          <w:sz w:val="28"/>
        </w:rPr>
        <w:t>№ 33-2</w:t>
      </w:r>
      <w:r>
        <w:rPr>
          <w:rFonts w:ascii="Times New Roman"/>
          <w:b w:val="false"/>
          <w:i w:val="false"/>
          <w:color w:val="ff0000"/>
          <w:sz w:val="28"/>
        </w:rPr>
        <w:t xml:space="preserve"> шешімімен (01.01.2018 қолданысқа енгізіледі); өзгерістер енгізілді - Жамбыл облысы Сарысу аудандық мәслихатының 04.09.2018 </w:t>
      </w:r>
      <w:r>
        <w:rPr>
          <w:rFonts w:ascii="Times New Roman"/>
          <w:b w:val="false"/>
          <w:i w:val="false"/>
          <w:color w:val="000000"/>
          <w:sz w:val="28"/>
        </w:rPr>
        <w:t>№ 37-2</w:t>
      </w:r>
      <w:r>
        <w:rPr>
          <w:rFonts w:ascii="Times New Roman"/>
          <w:b w:val="false"/>
          <w:i w:val="false"/>
          <w:color w:val="ff0000"/>
          <w:sz w:val="28"/>
        </w:rPr>
        <w:t xml:space="preserve"> (01.01.2018 қолданысқа енгізіледі); 26.11.2018 </w:t>
      </w:r>
      <w:r>
        <w:rPr>
          <w:rFonts w:ascii="Times New Roman"/>
          <w:b w:val="false"/>
          <w:i w:val="false"/>
          <w:color w:val="000000"/>
          <w:sz w:val="28"/>
        </w:rPr>
        <w:t>№ 40-7</w:t>
      </w:r>
      <w:r>
        <w:rPr>
          <w:rFonts w:ascii="Times New Roman"/>
          <w:b w:val="false"/>
          <w:i w:val="false"/>
          <w:color w:val="ff0000"/>
          <w:sz w:val="28"/>
        </w:rPr>
        <w:t xml:space="preserve"> (01.01.2018 қолданысқа енгізіледі); 10.12.2018 </w:t>
      </w:r>
      <w:r>
        <w:rPr>
          <w:rFonts w:ascii="Times New Roman"/>
          <w:b w:val="false"/>
          <w:i w:val="false"/>
          <w:color w:val="000000"/>
          <w:sz w:val="28"/>
        </w:rPr>
        <w:t>№ 42-2</w:t>
      </w:r>
      <w:r>
        <w:rPr>
          <w:rFonts w:ascii="Times New Roman"/>
          <w:b w:val="false"/>
          <w:i w:val="false"/>
          <w:color w:val="ff0000"/>
          <w:sz w:val="28"/>
        </w:rPr>
        <w:t xml:space="preserve"> (01.01.2018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2018 жылға арналған субвенция көлемі 6 218 540 мың теңге көлемінде бекітілсін.</w:t>
      </w:r>
    </w:p>
    <w:bookmarkStart w:name="z27" w:id="8"/>
    <w:p>
      <w:pPr>
        <w:spacing w:after="0"/>
        <w:ind w:left="0"/>
        <w:jc w:val="both"/>
      </w:pPr>
      <w:r>
        <w:rPr>
          <w:rFonts w:ascii="Times New Roman"/>
          <w:b w:val="false"/>
          <w:i w:val="false"/>
          <w:color w:val="000000"/>
          <w:sz w:val="28"/>
        </w:rPr>
        <w:t>
      3. 2018 жылы аудандық бюджеттен аудандық маңызы бар қала, ауыл, кент, ауылдық округ бюджеттеріне берілетін субвенция мөлшері 410 780 мың теңге сомасында белгіленсін:</w:t>
      </w:r>
    </w:p>
    <w:bookmarkEnd w:id="8"/>
    <w:bookmarkStart w:name="z28" w:id="9"/>
    <w:p>
      <w:pPr>
        <w:spacing w:after="0"/>
        <w:ind w:left="0"/>
        <w:jc w:val="both"/>
      </w:pPr>
      <w:r>
        <w:rPr>
          <w:rFonts w:ascii="Times New Roman"/>
          <w:b w:val="false"/>
          <w:i w:val="false"/>
          <w:color w:val="000000"/>
          <w:sz w:val="28"/>
        </w:rPr>
        <w:t>
      Жаңатас қаласына – 168 627 мың теңге;</w:t>
      </w:r>
    </w:p>
    <w:bookmarkEnd w:id="9"/>
    <w:bookmarkStart w:name="z29" w:id="10"/>
    <w:p>
      <w:pPr>
        <w:spacing w:after="0"/>
        <w:ind w:left="0"/>
        <w:jc w:val="both"/>
      </w:pPr>
      <w:r>
        <w:rPr>
          <w:rFonts w:ascii="Times New Roman"/>
          <w:b w:val="false"/>
          <w:i w:val="false"/>
          <w:color w:val="000000"/>
          <w:sz w:val="28"/>
        </w:rPr>
        <w:t>
      Байқадам ауылдық округіне – 72 861 мың теңге;</w:t>
      </w:r>
    </w:p>
    <w:bookmarkEnd w:id="10"/>
    <w:bookmarkStart w:name="z30" w:id="11"/>
    <w:p>
      <w:pPr>
        <w:spacing w:after="0"/>
        <w:ind w:left="0"/>
        <w:jc w:val="both"/>
      </w:pPr>
      <w:r>
        <w:rPr>
          <w:rFonts w:ascii="Times New Roman"/>
          <w:b w:val="false"/>
          <w:i w:val="false"/>
          <w:color w:val="000000"/>
          <w:sz w:val="28"/>
        </w:rPr>
        <w:t>
      Жайылма ауылдық округіне – 77 990 мың теңге;</w:t>
      </w:r>
    </w:p>
    <w:bookmarkEnd w:id="11"/>
    <w:bookmarkStart w:name="z31" w:id="12"/>
    <w:p>
      <w:pPr>
        <w:spacing w:after="0"/>
        <w:ind w:left="0"/>
        <w:jc w:val="both"/>
      </w:pPr>
      <w:r>
        <w:rPr>
          <w:rFonts w:ascii="Times New Roman"/>
          <w:b w:val="false"/>
          <w:i w:val="false"/>
          <w:color w:val="000000"/>
          <w:sz w:val="28"/>
        </w:rPr>
        <w:t>
      Игілік ауылдық округіне – 41 006 мың теңге;</w:t>
      </w:r>
    </w:p>
    <w:bookmarkEnd w:id="12"/>
    <w:bookmarkStart w:name="z32" w:id="13"/>
    <w:p>
      <w:pPr>
        <w:spacing w:after="0"/>
        <w:ind w:left="0"/>
        <w:jc w:val="both"/>
      </w:pPr>
      <w:r>
        <w:rPr>
          <w:rFonts w:ascii="Times New Roman"/>
          <w:b w:val="false"/>
          <w:i w:val="false"/>
          <w:color w:val="000000"/>
          <w:sz w:val="28"/>
        </w:rPr>
        <w:t>
      Тоғызкент ауылдық округіне – 50 296 мың теңге.</w:t>
      </w:r>
    </w:p>
    <w:bookmarkEnd w:id="13"/>
    <w:bookmarkStart w:name="z33" w:id="14"/>
    <w:p>
      <w:pPr>
        <w:spacing w:after="0"/>
        <w:ind w:left="0"/>
        <w:jc w:val="both"/>
      </w:pPr>
      <w:r>
        <w:rPr>
          <w:rFonts w:ascii="Times New Roman"/>
          <w:b w:val="false"/>
          <w:i w:val="false"/>
          <w:color w:val="000000"/>
          <w:sz w:val="28"/>
        </w:rPr>
        <w:t>
      4.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2018-2020 жылдары аудандық бюджеттен қаржыландырылатын ауылдық елді мекендерде жұмыс істейтін әлеуметтік қамсыздандыру, білім беру, мәдениет және спорт мемлекеттік мекемелері мен ұйымдарының мамандарына қалалық жағдайында осы қызмет түрлерімен айналысатын мамандардың ставкаларымен салыстырғанда айлықақылары мен тарифтік ставкаларының жиырма бес пайызы мөлшерінде үстеме ақы төлеу үшін қаржы көзделсін. </w:t>
      </w:r>
    </w:p>
    <w:bookmarkEnd w:id="14"/>
    <w:bookmarkStart w:name="z34" w:id="15"/>
    <w:p>
      <w:pPr>
        <w:spacing w:after="0"/>
        <w:ind w:left="0"/>
        <w:jc w:val="both"/>
      </w:pPr>
      <w:r>
        <w:rPr>
          <w:rFonts w:ascii="Times New Roman"/>
          <w:b w:val="false"/>
          <w:i w:val="false"/>
          <w:color w:val="000000"/>
          <w:sz w:val="28"/>
        </w:rPr>
        <w:t>
      5. Ауданның жергілікті атқарушы органының резерві 2018 жылы – 17 985 мың теңге көлемінде бекітілсін.</w:t>
      </w:r>
    </w:p>
    <w:bookmarkEnd w:id="15"/>
    <w:bookmarkStart w:name="z35" w:id="16"/>
    <w:p>
      <w:pPr>
        <w:spacing w:after="0"/>
        <w:ind w:left="0"/>
        <w:jc w:val="both"/>
      </w:pPr>
      <w:r>
        <w:rPr>
          <w:rFonts w:ascii="Times New Roman"/>
          <w:b w:val="false"/>
          <w:i w:val="false"/>
          <w:color w:val="000000"/>
          <w:sz w:val="28"/>
        </w:rPr>
        <w:t xml:space="preserve">
      6. 2018-2020 жылдарға арналған бюджеттің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6"/>
    <w:bookmarkStart w:name="z36" w:id="17"/>
    <w:p>
      <w:pPr>
        <w:spacing w:after="0"/>
        <w:ind w:left="0"/>
        <w:jc w:val="both"/>
      </w:pPr>
      <w:r>
        <w:rPr>
          <w:rFonts w:ascii="Times New Roman"/>
          <w:b w:val="false"/>
          <w:i w:val="false"/>
          <w:color w:val="000000"/>
          <w:sz w:val="28"/>
        </w:rPr>
        <w:t xml:space="preserve">
      7. 2018-2020 жылдарға арналған аудандық бюджеттен ауылдық округтер бағдарламасы бойынша бөлінген қаражат көлемдерінің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7"/>
    <w:bookmarkStart w:name="z37" w:id="18"/>
    <w:p>
      <w:pPr>
        <w:spacing w:after="0"/>
        <w:ind w:left="0"/>
        <w:jc w:val="both"/>
      </w:pPr>
      <w:r>
        <w:rPr>
          <w:rFonts w:ascii="Times New Roman"/>
          <w:b w:val="false"/>
          <w:i w:val="false"/>
          <w:color w:val="000000"/>
          <w:sz w:val="28"/>
        </w:rPr>
        <w:t xml:space="preserve">
      8. 2018-2020 жылдарға арналған жергілікті бюджеттің орындалу процесінде секвестрлеуге жатпайтын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18"/>
    <w:bookmarkStart w:name="z38" w:id="19"/>
    <w:p>
      <w:pPr>
        <w:spacing w:after="0"/>
        <w:ind w:left="0"/>
        <w:jc w:val="both"/>
      </w:pPr>
      <w:r>
        <w:rPr>
          <w:rFonts w:ascii="Times New Roman"/>
          <w:b w:val="false"/>
          <w:i w:val="false"/>
          <w:color w:val="000000"/>
          <w:sz w:val="28"/>
        </w:rPr>
        <w:t xml:space="preserve">
      9. 2018-2020 жылдарға жергілікті өзін-өзі басқару органдарына берілетін нысаналы трансферттердің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19"/>
    <w:bookmarkStart w:name="z39" w:id="20"/>
    <w:p>
      <w:pPr>
        <w:spacing w:after="0"/>
        <w:ind w:left="0"/>
        <w:jc w:val="both"/>
      </w:pPr>
      <w:r>
        <w:rPr>
          <w:rFonts w:ascii="Times New Roman"/>
          <w:b w:val="false"/>
          <w:i w:val="false"/>
          <w:color w:val="000000"/>
          <w:sz w:val="28"/>
        </w:rPr>
        <w:t>
      10. Осы шешім Әділет органдарында мемлекеттік тіркеуден өткен күннен бастап күшіне енеді және 2018 жылдың 1 қаңтарынан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 Әбішев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25-3 шешіміне 1 қосымша</w:t>
            </w:r>
          </w:p>
        </w:tc>
      </w:tr>
    </w:tbl>
    <w:bookmarkStart w:name="z796" w:id="21"/>
    <w:p>
      <w:pPr>
        <w:spacing w:after="0"/>
        <w:ind w:left="0"/>
        <w:jc w:val="left"/>
      </w:pPr>
      <w:r>
        <w:rPr>
          <w:rFonts w:ascii="Times New Roman"/>
          <w:b/>
          <w:i w:val="false"/>
          <w:color w:val="000000"/>
        </w:rPr>
        <w:t xml:space="preserve"> 2018 жылға арналған аудандық бюджет</w:t>
      </w:r>
    </w:p>
    <w:bookmarkEnd w:id="21"/>
    <w:bookmarkStart w:name="z797" w:id="22"/>
    <w:p>
      <w:pPr>
        <w:spacing w:after="0"/>
        <w:ind w:left="0"/>
        <w:jc w:val="both"/>
      </w:pPr>
      <w:r>
        <w:rPr>
          <w:rFonts w:ascii="Times New Roman"/>
          <w:b w:val="false"/>
          <w:i w:val="false"/>
          <w:color w:val="ff0000"/>
          <w:sz w:val="28"/>
        </w:rPr>
        <w:t xml:space="preserve">
      Ескерту. 1 - қосымша жаңа редакцияда - Жамбыл облысы Сарысу аудандық мәслихатының 10.12.2018 </w:t>
      </w:r>
      <w:r>
        <w:rPr>
          <w:rFonts w:ascii="Times New Roman"/>
          <w:b w:val="false"/>
          <w:i w:val="false"/>
          <w:color w:val="ff0000"/>
          <w:sz w:val="28"/>
        </w:rPr>
        <w:t>№ 42-2</w:t>
      </w:r>
      <w:r>
        <w:rPr>
          <w:rFonts w:ascii="Times New Roman"/>
          <w:b w:val="false"/>
          <w:i w:val="false"/>
          <w:color w:val="ff0000"/>
          <w:sz w:val="28"/>
        </w:rPr>
        <w:t xml:space="preserve"> (01.01.2018 қолданысқа енгізіледі) шешімімен.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7317"/>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9629876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996561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387205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үлестеріне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8577943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8577943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8577943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72"/>
        <w:gridCol w:w="1072"/>
        <w:gridCol w:w="7166"/>
        <w:gridCol w:w="22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9657300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5258449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3956502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3510450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446052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776497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218471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400530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254095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387254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228802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1818691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290484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621683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567104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484403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210969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210969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202652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622984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622984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205052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25-3 шешіміне 2 қосымша</w:t>
            </w:r>
          </w:p>
        </w:tc>
      </w:tr>
    </w:tbl>
    <w:bookmarkStart w:name="z809"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1469"/>
        <w:gridCol w:w="947"/>
        <w:gridCol w:w="4319"/>
        <w:gridCol w:w="46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24"/>
          <w:p>
            <w:pPr>
              <w:spacing w:after="20"/>
              <w:ind w:left="20"/>
              <w:jc w:val="both"/>
            </w:pPr>
            <w:r>
              <w:rPr>
                <w:rFonts w:ascii="Times New Roman"/>
                <w:b w:val="false"/>
                <w:i w:val="false"/>
                <w:color w:val="000000"/>
                <w:sz w:val="20"/>
              </w:rPr>
              <w:t>
Санаты Атауы</w:t>
            </w:r>
          </w:p>
          <w:bookmarkEnd w:id="24"/>
        </w:tc>
        <w:tc>
          <w:tcPr>
            <w:tcW w:w="4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15397199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25"/>
          <w:p>
            <w:pPr>
              <w:spacing w:after="20"/>
              <w:ind w:left="20"/>
              <w:jc w:val="both"/>
            </w:pPr>
            <w:r>
              <w:rPr>
                <w:rFonts w:ascii="Times New Roman"/>
                <w:b w:val="false"/>
                <w:i w:val="false"/>
                <w:color w:val="000000"/>
                <w:sz w:val="20"/>
              </w:rPr>
              <w:t>
1</w:t>
            </w:r>
          </w:p>
          <w:bookmarkEnd w:id="25"/>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900272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305980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305980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265357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265357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269058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26"/>
          <w:p>
            <w:pPr>
              <w:spacing w:after="20"/>
              <w:ind w:left="20"/>
              <w:jc w:val="both"/>
            </w:pPr>
            <w:r>
              <w:rPr>
                <w:rFonts w:ascii="Times New Roman"/>
                <w:b w:val="false"/>
                <w:i w:val="false"/>
                <w:color w:val="000000"/>
                <w:sz w:val="20"/>
              </w:rPr>
              <w:t>
2</w:t>
            </w:r>
          </w:p>
          <w:bookmarkEnd w:id="26"/>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27"/>
          <w:p>
            <w:pPr>
              <w:spacing w:after="20"/>
              <w:ind w:left="20"/>
              <w:jc w:val="both"/>
            </w:pPr>
            <w:r>
              <w:rPr>
                <w:rFonts w:ascii="Times New Roman"/>
                <w:b w:val="false"/>
                <w:i w:val="false"/>
                <w:color w:val="000000"/>
                <w:sz w:val="20"/>
              </w:rPr>
              <w:t>
3</w:t>
            </w:r>
          </w:p>
          <w:bookmarkEnd w:id="27"/>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28"/>
          <w:p>
            <w:pPr>
              <w:spacing w:after="20"/>
              <w:ind w:left="20"/>
              <w:jc w:val="both"/>
            </w:pPr>
            <w:r>
              <w:rPr>
                <w:rFonts w:ascii="Times New Roman"/>
                <w:b w:val="false"/>
                <w:i w:val="false"/>
                <w:color w:val="000000"/>
                <w:sz w:val="20"/>
              </w:rPr>
              <w:t>
4</w:t>
            </w:r>
          </w:p>
          <w:bookmarkEnd w:id="28"/>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14480577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14480577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14480577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048"/>
        <w:gridCol w:w="1048"/>
        <w:gridCol w:w="7005"/>
        <w:gridCol w:w="24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29"/>
          <w:p>
            <w:pPr>
              <w:spacing w:after="20"/>
              <w:ind w:left="20"/>
              <w:jc w:val="both"/>
            </w:pPr>
            <w:r>
              <w:rPr>
                <w:rFonts w:ascii="Times New Roman"/>
                <w:b w:val="false"/>
                <w:i w:val="false"/>
                <w:color w:val="000000"/>
                <w:sz w:val="20"/>
              </w:rPr>
              <w:t>
Функционалдық топ</w:t>
            </w:r>
          </w:p>
          <w:bookmarkEnd w:id="29"/>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30"/>
          <w:p>
            <w:pPr>
              <w:spacing w:after="20"/>
              <w:ind w:left="20"/>
              <w:jc w:val="both"/>
            </w:pPr>
            <w:r>
              <w:rPr>
                <w:rFonts w:ascii="Times New Roman"/>
                <w:b w:val="false"/>
                <w:i w:val="false"/>
                <w:color w:val="000000"/>
                <w:sz w:val="20"/>
              </w:rPr>
              <w:t>
1</w:t>
            </w:r>
          </w:p>
          <w:bookmarkEnd w:id="30"/>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15397199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31"/>
          <w:p>
            <w:pPr>
              <w:spacing w:after="20"/>
              <w:ind w:left="20"/>
              <w:jc w:val="both"/>
            </w:pPr>
            <w:r>
              <w:rPr>
                <w:rFonts w:ascii="Times New Roman"/>
                <w:b w:val="false"/>
                <w:i w:val="false"/>
                <w:color w:val="000000"/>
                <w:sz w:val="20"/>
              </w:rPr>
              <w:t>
01</w:t>
            </w:r>
          </w:p>
          <w:bookmarkEnd w:id="31"/>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272847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32"/>
          <w:p>
            <w:pPr>
              <w:spacing w:after="20"/>
              <w:ind w:left="20"/>
              <w:jc w:val="both"/>
            </w:pPr>
            <w:r>
              <w:rPr>
                <w:rFonts w:ascii="Times New Roman"/>
                <w:b w:val="false"/>
                <w:i w:val="false"/>
                <w:color w:val="000000"/>
                <w:sz w:val="20"/>
              </w:rPr>
              <w:t>
02</w:t>
            </w:r>
          </w:p>
          <w:bookmarkEnd w:id="32"/>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33"/>
          <w:p>
            <w:pPr>
              <w:spacing w:after="20"/>
              <w:ind w:left="20"/>
              <w:jc w:val="both"/>
            </w:pPr>
            <w:r>
              <w:rPr>
                <w:rFonts w:ascii="Times New Roman"/>
                <w:b w:val="false"/>
                <w:i w:val="false"/>
                <w:color w:val="000000"/>
                <w:sz w:val="20"/>
              </w:rPr>
              <w:t>
04</w:t>
            </w:r>
          </w:p>
          <w:bookmarkEnd w:id="33"/>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4828197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3634166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3199704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434462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34"/>
          <w:p>
            <w:pPr>
              <w:spacing w:after="20"/>
              <w:ind w:left="20"/>
              <w:jc w:val="both"/>
            </w:pPr>
            <w:r>
              <w:rPr>
                <w:rFonts w:ascii="Times New Roman"/>
                <w:b w:val="false"/>
                <w:i w:val="false"/>
                <w:color w:val="000000"/>
                <w:sz w:val="20"/>
              </w:rPr>
              <w:t>
06</w:t>
            </w:r>
          </w:p>
          <w:bookmarkEnd w:id="34"/>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287713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287713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35"/>
          <w:p>
            <w:pPr>
              <w:spacing w:after="20"/>
              <w:ind w:left="20"/>
              <w:jc w:val="both"/>
            </w:pPr>
            <w:r>
              <w:rPr>
                <w:rFonts w:ascii="Times New Roman"/>
                <w:b w:val="false"/>
                <w:i w:val="false"/>
                <w:color w:val="000000"/>
                <w:sz w:val="20"/>
              </w:rPr>
              <w:t>
07</w:t>
            </w:r>
          </w:p>
          <w:bookmarkEnd w:id="35"/>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7174514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2662571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1852516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810055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4438415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2193234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2245181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36"/>
          <w:p>
            <w:pPr>
              <w:spacing w:after="20"/>
              <w:ind w:left="20"/>
              <w:jc w:val="both"/>
            </w:pPr>
            <w:r>
              <w:rPr>
                <w:rFonts w:ascii="Times New Roman"/>
                <w:b w:val="false"/>
                <w:i w:val="false"/>
                <w:color w:val="000000"/>
                <w:sz w:val="20"/>
              </w:rPr>
              <w:t>
08</w:t>
            </w:r>
          </w:p>
          <w:bookmarkEnd w:id="36"/>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1086407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187018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187018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37"/>
          <w:p>
            <w:pPr>
              <w:spacing w:after="20"/>
              <w:ind w:left="20"/>
              <w:jc w:val="both"/>
            </w:pPr>
            <w:r>
              <w:rPr>
                <w:rFonts w:ascii="Times New Roman"/>
                <w:b w:val="false"/>
                <w:i w:val="false"/>
                <w:color w:val="000000"/>
                <w:sz w:val="20"/>
              </w:rPr>
              <w:t>
10</w:t>
            </w:r>
          </w:p>
          <w:bookmarkEnd w:id="37"/>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174244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38"/>
          <w:p>
            <w:pPr>
              <w:spacing w:after="20"/>
              <w:ind w:left="20"/>
              <w:jc w:val="both"/>
            </w:pPr>
            <w:r>
              <w:rPr>
                <w:rFonts w:ascii="Times New Roman"/>
                <w:b w:val="false"/>
                <w:i w:val="false"/>
                <w:color w:val="000000"/>
                <w:sz w:val="20"/>
              </w:rPr>
              <w:t>
11</w:t>
            </w:r>
          </w:p>
          <w:bookmarkEnd w:id="38"/>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39"/>
          <w:p>
            <w:pPr>
              <w:spacing w:after="20"/>
              <w:ind w:left="20"/>
              <w:jc w:val="both"/>
            </w:pPr>
            <w:r>
              <w:rPr>
                <w:rFonts w:ascii="Times New Roman"/>
                <w:b w:val="false"/>
                <w:i w:val="false"/>
                <w:color w:val="000000"/>
                <w:sz w:val="20"/>
              </w:rPr>
              <w:t>
12</w:t>
            </w:r>
          </w:p>
          <w:bookmarkEnd w:id="39"/>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40"/>
          <w:p>
            <w:pPr>
              <w:spacing w:after="20"/>
              <w:ind w:left="20"/>
              <w:jc w:val="both"/>
            </w:pPr>
            <w:r>
              <w:rPr>
                <w:rFonts w:ascii="Times New Roman"/>
                <w:b w:val="false"/>
                <w:i w:val="false"/>
                <w:color w:val="000000"/>
                <w:sz w:val="20"/>
              </w:rPr>
              <w:t>
13</w:t>
            </w:r>
          </w:p>
          <w:bookmarkEnd w:id="40"/>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41"/>
          <w:p>
            <w:pPr>
              <w:spacing w:after="20"/>
              <w:ind w:left="20"/>
              <w:jc w:val="both"/>
            </w:pPr>
            <w:r>
              <w:rPr>
                <w:rFonts w:ascii="Times New Roman"/>
                <w:b w:val="false"/>
                <w:i w:val="false"/>
                <w:color w:val="000000"/>
                <w:sz w:val="20"/>
              </w:rPr>
              <w:t>
14</w:t>
            </w:r>
          </w:p>
          <w:bookmarkEnd w:id="41"/>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42"/>
          <w:p>
            <w:pPr>
              <w:spacing w:after="20"/>
              <w:ind w:left="20"/>
              <w:jc w:val="both"/>
            </w:pPr>
            <w:r>
              <w:rPr>
                <w:rFonts w:ascii="Times New Roman"/>
                <w:b w:val="false"/>
                <w:i w:val="false"/>
                <w:color w:val="000000"/>
                <w:sz w:val="20"/>
              </w:rPr>
              <w:t>
15</w:t>
            </w:r>
          </w:p>
          <w:bookmarkEnd w:id="42"/>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1177247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1177247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892667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43"/>
          <w:p>
            <w:pPr>
              <w:spacing w:after="20"/>
              <w:ind w:left="20"/>
              <w:jc w:val="both"/>
            </w:pPr>
            <w:r>
              <w:rPr>
                <w:rFonts w:ascii="Times New Roman"/>
                <w:b w:val="false"/>
                <w:i w:val="false"/>
                <w:color w:val="000000"/>
                <w:sz w:val="20"/>
              </w:rPr>
              <w:t>
10</w:t>
            </w:r>
          </w:p>
          <w:bookmarkEnd w:id="43"/>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44"/>
          <w:p>
            <w:pPr>
              <w:spacing w:after="20"/>
              <w:ind w:left="20"/>
              <w:jc w:val="both"/>
            </w:pPr>
            <w:r>
              <w:rPr>
                <w:rFonts w:ascii="Times New Roman"/>
                <w:b w:val="false"/>
                <w:i w:val="false"/>
                <w:color w:val="000000"/>
                <w:sz w:val="20"/>
              </w:rPr>
              <w:t>
5</w:t>
            </w:r>
          </w:p>
          <w:bookmarkEnd w:id="44"/>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45"/>
          <w:p>
            <w:pPr>
              <w:spacing w:after="20"/>
              <w:ind w:left="20"/>
              <w:jc w:val="both"/>
            </w:pPr>
            <w:r>
              <w:rPr>
                <w:rFonts w:ascii="Times New Roman"/>
                <w:b w:val="false"/>
                <w:i w:val="false"/>
                <w:color w:val="000000"/>
                <w:sz w:val="20"/>
              </w:rPr>
              <w:t>
7</w:t>
            </w:r>
          </w:p>
          <w:bookmarkEnd w:id="45"/>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46"/>
          <w:p>
            <w:pPr>
              <w:spacing w:after="20"/>
              <w:ind w:left="20"/>
              <w:jc w:val="both"/>
            </w:pPr>
            <w:r>
              <w:rPr>
                <w:rFonts w:ascii="Times New Roman"/>
                <w:b w:val="false"/>
                <w:i w:val="false"/>
                <w:color w:val="000000"/>
                <w:sz w:val="20"/>
              </w:rPr>
              <w:t>
16</w:t>
            </w:r>
          </w:p>
          <w:bookmarkEnd w:id="46"/>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47"/>
          <w:p>
            <w:pPr>
              <w:spacing w:after="20"/>
              <w:ind w:left="20"/>
              <w:jc w:val="both"/>
            </w:pPr>
            <w:r>
              <w:rPr>
                <w:rFonts w:ascii="Times New Roman"/>
                <w:b w:val="false"/>
                <w:i w:val="false"/>
                <w:color w:val="000000"/>
                <w:sz w:val="20"/>
              </w:rPr>
              <w:t>
8</w:t>
            </w:r>
          </w:p>
          <w:bookmarkEnd w:id="47"/>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25-3 шешіміне 3 қосымша</w:t>
            </w:r>
          </w:p>
        </w:tc>
      </w:tr>
    </w:tbl>
    <w:bookmarkStart w:name="z1022" w:id="48"/>
    <w:p>
      <w:pPr>
        <w:spacing w:after="0"/>
        <w:ind w:left="0"/>
        <w:jc w:val="left"/>
      </w:pPr>
      <w:r>
        <w:rPr>
          <w:rFonts w:ascii="Times New Roman"/>
          <w:b/>
          <w:i w:val="false"/>
          <w:color w:val="000000"/>
        </w:rPr>
        <w:t xml:space="preserve"> 2020 жылға арналған аудандық бюджет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1469"/>
        <w:gridCol w:w="947"/>
        <w:gridCol w:w="4319"/>
        <w:gridCol w:w="46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49"/>
          <w:p>
            <w:pPr>
              <w:spacing w:after="20"/>
              <w:ind w:left="20"/>
              <w:jc w:val="both"/>
            </w:pPr>
            <w:r>
              <w:rPr>
                <w:rFonts w:ascii="Times New Roman"/>
                <w:b w:val="false"/>
                <w:i w:val="false"/>
                <w:color w:val="000000"/>
                <w:sz w:val="20"/>
              </w:rPr>
              <w:t>
Санаты Атауы</w:t>
            </w:r>
          </w:p>
          <w:bookmarkEnd w:id="49"/>
        </w:tc>
        <w:tc>
          <w:tcPr>
            <w:tcW w:w="4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10109171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50"/>
          <w:p>
            <w:pPr>
              <w:spacing w:after="20"/>
              <w:ind w:left="20"/>
              <w:jc w:val="both"/>
            </w:pPr>
            <w:r>
              <w:rPr>
                <w:rFonts w:ascii="Times New Roman"/>
                <w:b w:val="false"/>
                <w:i w:val="false"/>
                <w:color w:val="000000"/>
                <w:sz w:val="20"/>
              </w:rPr>
              <w:t>
1</w:t>
            </w:r>
          </w:p>
          <w:bookmarkEnd w:id="50"/>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943302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327398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327398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283932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283932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288113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269058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51"/>
          <w:p>
            <w:pPr>
              <w:spacing w:after="20"/>
              <w:ind w:left="20"/>
              <w:jc w:val="both"/>
            </w:pPr>
            <w:r>
              <w:rPr>
                <w:rFonts w:ascii="Times New Roman"/>
                <w:b w:val="false"/>
                <w:i w:val="false"/>
                <w:color w:val="000000"/>
                <w:sz w:val="20"/>
              </w:rPr>
              <w:t>
2</w:t>
            </w:r>
          </w:p>
          <w:bookmarkEnd w:id="51"/>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52"/>
          <w:p>
            <w:pPr>
              <w:spacing w:after="20"/>
              <w:ind w:left="20"/>
              <w:jc w:val="both"/>
            </w:pPr>
            <w:r>
              <w:rPr>
                <w:rFonts w:ascii="Times New Roman"/>
                <w:b w:val="false"/>
                <w:i w:val="false"/>
                <w:color w:val="000000"/>
                <w:sz w:val="20"/>
              </w:rPr>
              <w:t>
3</w:t>
            </w:r>
          </w:p>
          <w:bookmarkEnd w:id="52"/>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53"/>
          <w:p>
            <w:pPr>
              <w:spacing w:after="20"/>
              <w:ind w:left="20"/>
              <w:jc w:val="both"/>
            </w:pPr>
            <w:r>
              <w:rPr>
                <w:rFonts w:ascii="Times New Roman"/>
                <w:b w:val="false"/>
                <w:i w:val="false"/>
                <w:color w:val="000000"/>
                <w:sz w:val="20"/>
              </w:rPr>
              <w:t>
4</w:t>
            </w:r>
          </w:p>
          <w:bookmarkEnd w:id="53"/>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9149369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9149369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9149369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048"/>
        <w:gridCol w:w="1048"/>
        <w:gridCol w:w="7005"/>
        <w:gridCol w:w="24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54"/>
          <w:p>
            <w:pPr>
              <w:spacing w:after="20"/>
              <w:ind w:left="20"/>
              <w:jc w:val="both"/>
            </w:pPr>
            <w:r>
              <w:rPr>
                <w:rFonts w:ascii="Times New Roman"/>
                <w:b w:val="false"/>
                <w:i w:val="false"/>
                <w:color w:val="000000"/>
                <w:sz w:val="20"/>
              </w:rPr>
              <w:t>
Функционалдық топ</w:t>
            </w:r>
          </w:p>
          <w:bookmarkEnd w:id="54"/>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55"/>
          <w:p>
            <w:pPr>
              <w:spacing w:after="20"/>
              <w:ind w:left="20"/>
              <w:jc w:val="both"/>
            </w:pPr>
            <w:r>
              <w:rPr>
                <w:rFonts w:ascii="Times New Roman"/>
                <w:b w:val="false"/>
                <w:i w:val="false"/>
                <w:color w:val="000000"/>
                <w:sz w:val="20"/>
              </w:rPr>
              <w:t>
1</w:t>
            </w:r>
          </w:p>
          <w:bookmarkEnd w:id="55"/>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10109171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56"/>
          <w:p>
            <w:pPr>
              <w:spacing w:after="20"/>
              <w:ind w:left="20"/>
              <w:jc w:val="both"/>
            </w:pPr>
            <w:r>
              <w:rPr>
                <w:rFonts w:ascii="Times New Roman"/>
                <w:b w:val="false"/>
                <w:i w:val="false"/>
                <w:color w:val="000000"/>
                <w:sz w:val="20"/>
              </w:rPr>
              <w:t>
01</w:t>
            </w:r>
          </w:p>
          <w:bookmarkEnd w:id="56"/>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273645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57"/>
          <w:p>
            <w:pPr>
              <w:spacing w:after="20"/>
              <w:ind w:left="20"/>
              <w:jc w:val="both"/>
            </w:pPr>
            <w:r>
              <w:rPr>
                <w:rFonts w:ascii="Times New Roman"/>
                <w:b w:val="false"/>
                <w:i w:val="false"/>
                <w:color w:val="000000"/>
                <w:sz w:val="20"/>
              </w:rPr>
              <w:t>
02</w:t>
            </w:r>
          </w:p>
          <w:bookmarkEnd w:id="57"/>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58"/>
          <w:p>
            <w:pPr>
              <w:spacing w:after="20"/>
              <w:ind w:left="20"/>
              <w:jc w:val="both"/>
            </w:pPr>
            <w:r>
              <w:rPr>
                <w:rFonts w:ascii="Times New Roman"/>
                <w:b w:val="false"/>
                <w:i w:val="false"/>
                <w:color w:val="000000"/>
                <w:sz w:val="20"/>
              </w:rPr>
              <w:t>
04</w:t>
            </w:r>
          </w:p>
          <w:bookmarkEnd w:id="58"/>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5393468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660772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660772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3649466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435803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728786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59"/>
          <w:p>
            <w:pPr>
              <w:spacing w:after="20"/>
              <w:ind w:left="20"/>
              <w:jc w:val="both"/>
            </w:pPr>
            <w:r>
              <w:rPr>
                <w:rFonts w:ascii="Times New Roman"/>
                <w:b w:val="false"/>
                <w:i w:val="false"/>
                <w:color w:val="000000"/>
                <w:sz w:val="20"/>
              </w:rPr>
              <w:t>
06</w:t>
            </w:r>
          </w:p>
          <w:bookmarkEnd w:id="59"/>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369044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369044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60"/>
          <w:p>
            <w:pPr>
              <w:spacing w:after="20"/>
              <w:ind w:left="20"/>
              <w:jc w:val="both"/>
            </w:pPr>
            <w:r>
              <w:rPr>
                <w:rFonts w:ascii="Times New Roman"/>
                <w:b w:val="false"/>
                <w:i w:val="false"/>
                <w:color w:val="000000"/>
                <w:sz w:val="20"/>
              </w:rPr>
              <w:t>
07</w:t>
            </w:r>
          </w:p>
          <w:bookmarkEnd w:id="60"/>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2644993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61"/>
          <w:p>
            <w:pPr>
              <w:spacing w:after="20"/>
              <w:ind w:left="20"/>
              <w:jc w:val="both"/>
            </w:pPr>
            <w:r>
              <w:rPr>
                <w:rFonts w:ascii="Times New Roman"/>
                <w:b w:val="false"/>
                <w:i w:val="false"/>
                <w:color w:val="000000"/>
                <w:sz w:val="20"/>
              </w:rPr>
              <w:t>
08</w:t>
            </w:r>
          </w:p>
          <w:bookmarkEnd w:id="61"/>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62"/>
          <w:p>
            <w:pPr>
              <w:spacing w:after="20"/>
              <w:ind w:left="20"/>
              <w:jc w:val="both"/>
            </w:pPr>
            <w:r>
              <w:rPr>
                <w:rFonts w:ascii="Times New Roman"/>
                <w:b w:val="false"/>
                <w:i w:val="false"/>
                <w:color w:val="000000"/>
                <w:sz w:val="20"/>
              </w:rPr>
              <w:t>
10</w:t>
            </w:r>
          </w:p>
          <w:bookmarkEnd w:id="62"/>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174431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63"/>
          <w:p>
            <w:pPr>
              <w:spacing w:after="20"/>
              <w:ind w:left="20"/>
              <w:jc w:val="both"/>
            </w:pPr>
            <w:r>
              <w:rPr>
                <w:rFonts w:ascii="Times New Roman"/>
                <w:b w:val="false"/>
                <w:i w:val="false"/>
                <w:color w:val="000000"/>
                <w:sz w:val="20"/>
              </w:rPr>
              <w:t>
11</w:t>
            </w:r>
          </w:p>
          <w:bookmarkEnd w:id="63"/>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64"/>
          <w:p>
            <w:pPr>
              <w:spacing w:after="20"/>
              <w:ind w:left="20"/>
              <w:jc w:val="both"/>
            </w:pPr>
            <w:r>
              <w:rPr>
                <w:rFonts w:ascii="Times New Roman"/>
                <w:b w:val="false"/>
                <w:i w:val="false"/>
                <w:color w:val="000000"/>
                <w:sz w:val="20"/>
              </w:rPr>
              <w:t>
12</w:t>
            </w:r>
          </w:p>
          <w:bookmarkEnd w:id="64"/>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65"/>
          <w:p>
            <w:pPr>
              <w:spacing w:after="20"/>
              <w:ind w:left="20"/>
              <w:jc w:val="both"/>
            </w:pPr>
            <w:r>
              <w:rPr>
                <w:rFonts w:ascii="Times New Roman"/>
                <w:b w:val="false"/>
                <w:i w:val="false"/>
                <w:color w:val="000000"/>
                <w:sz w:val="20"/>
              </w:rPr>
              <w:t>
13</w:t>
            </w:r>
          </w:p>
          <w:bookmarkEnd w:id="65"/>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66"/>
          <w:p>
            <w:pPr>
              <w:spacing w:after="20"/>
              <w:ind w:left="20"/>
              <w:jc w:val="both"/>
            </w:pPr>
            <w:r>
              <w:rPr>
                <w:rFonts w:ascii="Times New Roman"/>
                <w:b w:val="false"/>
                <w:i w:val="false"/>
                <w:color w:val="000000"/>
                <w:sz w:val="20"/>
              </w:rPr>
              <w:t>
14</w:t>
            </w:r>
          </w:p>
          <w:bookmarkEnd w:id="66"/>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67"/>
          <w:p>
            <w:pPr>
              <w:spacing w:after="20"/>
              <w:ind w:left="20"/>
              <w:jc w:val="both"/>
            </w:pPr>
            <w:r>
              <w:rPr>
                <w:rFonts w:ascii="Times New Roman"/>
                <w:b w:val="false"/>
                <w:i w:val="false"/>
                <w:color w:val="000000"/>
                <w:sz w:val="20"/>
              </w:rPr>
              <w:t>
15</w:t>
            </w:r>
          </w:p>
          <w:bookmarkEnd w:id="67"/>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68"/>
          <w:p>
            <w:pPr>
              <w:spacing w:after="20"/>
              <w:ind w:left="20"/>
              <w:jc w:val="both"/>
            </w:pPr>
            <w:r>
              <w:rPr>
                <w:rFonts w:ascii="Times New Roman"/>
                <w:b w:val="false"/>
                <w:i w:val="false"/>
                <w:color w:val="000000"/>
                <w:sz w:val="20"/>
              </w:rPr>
              <w:t>
10</w:t>
            </w:r>
          </w:p>
          <w:bookmarkEnd w:id="68"/>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69"/>
          <w:p>
            <w:pPr>
              <w:spacing w:after="20"/>
              <w:ind w:left="20"/>
              <w:jc w:val="both"/>
            </w:pPr>
            <w:r>
              <w:rPr>
                <w:rFonts w:ascii="Times New Roman"/>
                <w:b w:val="false"/>
                <w:i w:val="false"/>
                <w:color w:val="000000"/>
                <w:sz w:val="20"/>
              </w:rPr>
              <w:t>
5</w:t>
            </w:r>
          </w:p>
          <w:bookmarkEnd w:id="69"/>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70"/>
          <w:p>
            <w:pPr>
              <w:spacing w:after="20"/>
              <w:ind w:left="20"/>
              <w:jc w:val="both"/>
            </w:pPr>
            <w:r>
              <w:rPr>
                <w:rFonts w:ascii="Times New Roman"/>
                <w:b w:val="false"/>
                <w:i w:val="false"/>
                <w:color w:val="000000"/>
                <w:sz w:val="20"/>
              </w:rPr>
              <w:t>
7</w:t>
            </w:r>
          </w:p>
          <w:bookmarkEnd w:id="70"/>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71"/>
          <w:p>
            <w:pPr>
              <w:spacing w:after="20"/>
              <w:ind w:left="20"/>
              <w:jc w:val="both"/>
            </w:pPr>
            <w:r>
              <w:rPr>
                <w:rFonts w:ascii="Times New Roman"/>
                <w:b w:val="false"/>
                <w:i w:val="false"/>
                <w:color w:val="000000"/>
                <w:sz w:val="20"/>
              </w:rPr>
              <w:t>
16</w:t>
            </w:r>
          </w:p>
          <w:bookmarkEnd w:id="71"/>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72"/>
          <w:p>
            <w:pPr>
              <w:spacing w:after="20"/>
              <w:ind w:left="20"/>
              <w:jc w:val="both"/>
            </w:pPr>
            <w:r>
              <w:rPr>
                <w:rFonts w:ascii="Times New Roman"/>
                <w:b w:val="false"/>
                <w:i w:val="false"/>
                <w:color w:val="000000"/>
                <w:sz w:val="20"/>
              </w:rPr>
              <w:t>
8</w:t>
            </w:r>
          </w:p>
          <w:bookmarkEnd w:id="72"/>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25-3 шешіміне 4 қосымша</w:t>
            </w:r>
          </w:p>
        </w:tc>
      </w:tr>
    </w:tbl>
    <w:bookmarkStart w:name="z711" w:id="73"/>
    <w:p>
      <w:pPr>
        <w:spacing w:after="0"/>
        <w:ind w:left="0"/>
        <w:jc w:val="left"/>
      </w:pPr>
      <w:r>
        <w:rPr>
          <w:rFonts w:ascii="Times New Roman"/>
          <w:b/>
          <w:i w:val="false"/>
          <w:color w:val="000000"/>
        </w:rPr>
        <w:t xml:space="preserve"> 2018 - 2020 жылдарға арналған аудандық бюджеттің даму </w:t>
      </w:r>
      <w:r>
        <w:rPr>
          <w:rFonts w:ascii="Times New Roman"/>
          <w:b/>
          <w:i w:val="false"/>
          <w:color w:val="000000"/>
        </w:rPr>
        <w:t>бағдарламаларының тізбесі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2103"/>
        <w:gridCol w:w="2103"/>
        <w:gridCol w:w="65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74"/>
          <w:p>
            <w:pPr>
              <w:spacing w:after="20"/>
              <w:ind w:left="20"/>
              <w:jc w:val="both"/>
            </w:pPr>
            <w:r>
              <w:rPr>
                <w:rFonts w:ascii="Times New Roman"/>
                <w:b w:val="false"/>
                <w:i w:val="false"/>
                <w:color w:val="000000"/>
                <w:sz w:val="20"/>
              </w:rPr>
              <w:t>
Функционалдық топ Атауы</w:t>
            </w:r>
          </w:p>
          <w:bookmarkEnd w:id="74"/>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әкiмшiсi</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5"/>
          <w:p>
            <w:pPr>
              <w:spacing w:after="20"/>
              <w:ind w:left="20"/>
              <w:jc w:val="both"/>
            </w:pPr>
            <w:r>
              <w:rPr>
                <w:rFonts w:ascii="Times New Roman"/>
                <w:b w:val="false"/>
                <w:i w:val="false"/>
                <w:color w:val="000000"/>
                <w:sz w:val="20"/>
              </w:rPr>
              <w:t>
1</w:t>
            </w:r>
          </w:p>
          <w:bookmarkEnd w:id="75"/>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6"/>
          <w:p>
            <w:pPr>
              <w:spacing w:after="20"/>
              <w:ind w:left="20"/>
              <w:jc w:val="both"/>
            </w:pPr>
            <w:r>
              <w:rPr>
                <w:rFonts w:ascii="Times New Roman"/>
                <w:b w:val="false"/>
                <w:i w:val="false"/>
                <w:color w:val="000000"/>
                <w:sz w:val="20"/>
              </w:rPr>
              <w:t>
04</w:t>
            </w:r>
          </w:p>
          <w:bookmarkEnd w:id="76"/>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7"/>
          <w:p>
            <w:pPr>
              <w:spacing w:after="20"/>
              <w:ind w:left="20"/>
              <w:jc w:val="both"/>
            </w:pPr>
            <w:r>
              <w:rPr>
                <w:rFonts w:ascii="Times New Roman"/>
                <w:b w:val="false"/>
                <w:i w:val="false"/>
                <w:color w:val="000000"/>
                <w:sz w:val="20"/>
              </w:rPr>
              <w:t>
07</w:t>
            </w:r>
          </w:p>
          <w:bookmarkEnd w:id="77"/>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дамуы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8"/>
          <w:p>
            <w:pPr>
              <w:spacing w:after="20"/>
              <w:ind w:left="20"/>
              <w:jc w:val="both"/>
            </w:pPr>
            <w:r>
              <w:rPr>
                <w:rFonts w:ascii="Times New Roman"/>
                <w:b w:val="false"/>
                <w:i w:val="false"/>
                <w:color w:val="000000"/>
                <w:sz w:val="20"/>
              </w:rPr>
              <w:t>
08</w:t>
            </w:r>
          </w:p>
          <w:bookmarkEnd w:id="78"/>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9"/>
          <w:p>
            <w:pPr>
              <w:spacing w:after="20"/>
              <w:ind w:left="20"/>
              <w:jc w:val="both"/>
            </w:pPr>
            <w:r>
              <w:rPr>
                <w:rFonts w:ascii="Times New Roman"/>
                <w:b w:val="false"/>
                <w:i w:val="false"/>
                <w:color w:val="000000"/>
                <w:sz w:val="20"/>
              </w:rPr>
              <w:t>
10</w:t>
            </w:r>
          </w:p>
          <w:bookmarkEnd w:id="79"/>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25-3 шешіміне 5 қосымша</w:t>
            </w:r>
          </w:p>
        </w:tc>
      </w:tr>
    </w:tbl>
    <w:bookmarkStart w:name="z278" w:id="80"/>
    <w:p>
      <w:pPr>
        <w:spacing w:after="0"/>
        <w:ind w:left="0"/>
        <w:jc w:val="both"/>
      </w:pPr>
      <w:r>
        <w:rPr>
          <w:rFonts w:ascii="Times New Roman"/>
          <w:b w:val="false"/>
          <w:i w:val="false"/>
          <w:color w:val="000000"/>
          <w:sz w:val="28"/>
        </w:rPr>
        <w:t xml:space="preserve">
      </w:t>
      </w:r>
      <w:r>
        <w:rPr>
          <w:rFonts w:ascii="Times New Roman"/>
          <w:b/>
          <w:i w:val="false"/>
          <w:color w:val="000000"/>
          <w:sz w:val="28"/>
        </w:rPr>
        <w:t>2018 -2020 жылдарға арналған аудандық бюджеттен ауылдық округтерге бағдарламалар бойынша бөлінген қаражат көлемдерінің тізбесі</w:t>
      </w:r>
    </w:p>
    <w:bookmarkEnd w:id="80"/>
    <w:p>
      <w:pPr>
        <w:spacing w:after="0"/>
        <w:ind w:left="0"/>
        <w:jc w:val="both"/>
      </w:pPr>
      <w:r>
        <w:rPr>
          <w:rFonts w:ascii="Times New Roman"/>
          <w:b w:val="false"/>
          <w:i w:val="false"/>
          <w:color w:val="ff0000"/>
          <w:sz w:val="28"/>
        </w:rPr>
        <w:t xml:space="preserve">
      Ескерту. 5 - қосымша жаңа редакцияда - Жамбыл облысы Сарысу аудандық мәслихатының 26.11.2018 </w:t>
      </w:r>
      <w:r>
        <w:rPr>
          <w:rFonts w:ascii="Times New Roman"/>
          <w:b w:val="false"/>
          <w:i w:val="false"/>
          <w:color w:val="ff0000"/>
          <w:sz w:val="28"/>
        </w:rPr>
        <w:t>№ 40-7</w:t>
      </w:r>
      <w:r>
        <w:rPr>
          <w:rFonts w:ascii="Times New Roman"/>
          <w:b w:val="false"/>
          <w:i w:val="false"/>
          <w:color w:val="ff0000"/>
          <w:sz w:val="28"/>
        </w:rPr>
        <w:t xml:space="preserve"> (01.01.2018 қолданысқа енгізіледі) шешімімен.</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1208"/>
        <w:gridCol w:w="1208"/>
        <w:gridCol w:w="1209"/>
        <w:gridCol w:w="1209"/>
        <w:gridCol w:w="1209"/>
        <w:gridCol w:w="1209"/>
        <w:gridCol w:w="1104"/>
        <w:gridCol w:w="1105"/>
        <w:gridCol w:w="1105"/>
      </w:tblGrid>
      <w:tr>
        <w:trPr>
          <w:trHeight w:val="30" w:hRule="atLeast"/>
        </w:trPr>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ауданның, аудандық маңызы бар қаланың, кенттің, ауылдың, ауылдық округтің әкімі аппаратының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bl>
    <w:p>
      <w:pPr>
        <w:spacing w:after="0"/>
        <w:ind w:left="0"/>
        <w:jc w:val="both"/>
      </w:pPr>
      <w:r>
        <w:rPr>
          <w:rFonts w:ascii="Times New Roman"/>
          <w:b w:val="false"/>
          <w:i w:val="false"/>
          <w:color w:val="000000"/>
          <w:sz w:val="28"/>
        </w:rPr>
        <w:t>
      Кесте жалғасы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1133"/>
        <w:gridCol w:w="1133"/>
        <w:gridCol w:w="1133"/>
        <w:gridCol w:w="1240"/>
        <w:gridCol w:w="1133"/>
        <w:gridCol w:w="1348"/>
        <w:gridCol w:w="1133"/>
        <w:gridCol w:w="1134"/>
        <w:gridCol w:w="1134"/>
      </w:tblGrid>
      <w:tr>
        <w:trPr>
          <w:trHeight w:val="30" w:hRule="atLeast"/>
        </w:trPr>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"Елді-мекендер көшелеріндегі автомобиль жолдарын күрделі және орташа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 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 жалғасы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1143"/>
        <w:gridCol w:w="1143"/>
        <w:gridCol w:w="1143"/>
        <w:gridCol w:w="1365"/>
        <w:gridCol w:w="1365"/>
        <w:gridCol w:w="1365"/>
        <w:gridCol w:w="1045"/>
        <w:gridCol w:w="1045"/>
        <w:gridCol w:w="1046"/>
      </w:tblGrid>
      <w:tr>
        <w:trPr>
          <w:trHeight w:val="30" w:hRule="atLeast"/>
        </w:trPr>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күтіп-ұстау және туысы жоқ адамдарды жерлеу"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25-3 шешіміне 6 қосымша</w:t>
            </w:r>
          </w:p>
        </w:tc>
      </w:tr>
    </w:tbl>
    <w:bookmarkStart w:name="z773" w:id="81"/>
    <w:p>
      <w:pPr>
        <w:spacing w:after="0"/>
        <w:ind w:left="0"/>
        <w:jc w:val="left"/>
      </w:pPr>
      <w:r>
        <w:rPr>
          <w:rFonts w:ascii="Times New Roman"/>
          <w:b/>
          <w:i w:val="false"/>
          <w:color w:val="000000"/>
        </w:rPr>
        <w:t xml:space="preserve"> 2018 - 2020 жылдарға арналған аудандық бюджеттің орындалу барысында секвестрлеуге жатпайтын бағдарламаларының тізбесі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82"/>
          <w:p>
            <w:pPr>
              <w:spacing w:after="20"/>
              <w:ind w:left="20"/>
              <w:jc w:val="both"/>
            </w:pPr>
            <w:r>
              <w:rPr>
                <w:rFonts w:ascii="Times New Roman"/>
                <w:b w:val="false"/>
                <w:i w:val="false"/>
                <w:color w:val="000000"/>
                <w:sz w:val="20"/>
              </w:rPr>
              <w:t>
Функционалдық топ Атауы</w:t>
            </w:r>
          </w:p>
          <w:bookmarkEnd w:id="82"/>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әкiмшiсi</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83"/>
          <w:p>
            <w:pPr>
              <w:spacing w:after="20"/>
              <w:ind w:left="20"/>
              <w:jc w:val="both"/>
            </w:pPr>
            <w:r>
              <w:rPr>
                <w:rFonts w:ascii="Times New Roman"/>
                <w:b w:val="false"/>
                <w:i w:val="false"/>
                <w:color w:val="000000"/>
                <w:sz w:val="20"/>
              </w:rPr>
              <w:t>
1</w:t>
            </w:r>
          </w:p>
          <w:bookmarkEnd w:id="83"/>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84"/>
          <w:p>
            <w:pPr>
              <w:spacing w:after="20"/>
              <w:ind w:left="20"/>
              <w:jc w:val="both"/>
            </w:pPr>
            <w:r>
              <w:rPr>
                <w:rFonts w:ascii="Times New Roman"/>
                <w:b w:val="false"/>
                <w:i w:val="false"/>
                <w:color w:val="000000"/>
                <w:sz w:val="20"/>
              </w:rPr>
              <w:t>
04</w:t>
            </w:r>
          </w:p>
          <w:bookmarkEnd w:id="84"/>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25-3 шешіміне 7 қосымша</w:t>
            </w:r>
          </w:p>
        </w:tc>
      </w:tr>
    </w:tbl>
    <w:p>
      <w:pPr>
        <w:spacing w:after="0"/>
        <w:ind w:left="0"/>
        <w:jc w:val="left"/>
      </w:pPr>
      <w:r>
        <w:rPr>
          <w:rFonts w:ascii="Times New Roman"/>
          <w:b/>
          <w:i w:val="false"/>
          <w:color w:val="000000"/>
        </w:rPr>
        <w:t xml:space="preserve"> 2018-2020 жылдарға жергілікті өзін - өзі басқару органдарына берілетін нысаналы трансферттер</w:t>
      </w:r>
    </w:p>
    <w:bookmarkStart w:name="z40" w:id="85"/>
    <w:p>
      <w:pPr>
        <w:spacing w:after="0"/>
        <w:ind w:left="0"/>
        <w:jc w:val="both"/>
      </w:pPr>
      <w:r>
        <w:rPr>
          <w:rFonts w:ascii="Times New Roman"/>
          <w:b w:val="false"/>
          <w:i w:val="false"/>
          <w:color w:val="ff0000"/>
          <w:sz w:val="28"/>
        </w:rPr>
        <w:t xml:space="preserve">
      Ескерту. 7 - қосымша жаңа редакцияда - Жамбыл облысы Сарысу аудандық мәслихатының 26.11.2018 </w:t>
      </w:r>
      <w:r>
        <w:rPr>
          <w:rFonts w:ascii="Times New Roman"/>
          <w:b w:val="false"/>
          <w:i w:val="false"/>
          <w:color w:val="ff0000"/>
          <w:sz w:val="28"/>
        </w:rPr>
        <w:t>№ 40-7</w:t>
      </w:r>
      <w:r>
        <w:rPr>
          <w:rFonts w:ascii="Times New Roman"/>
          <w:b w:val="false"/>
          <w:i w:val="false"/>
          <w:color w:val="ff0000"/>
          <w:sz w:val="28"/>
        </w:rPr>
        <w:t xml:space="preserve"> (01.01.2018 қолданысқа енгізіледі) шешімімен.</w:t>
      </w:r>
    </w:p>
    <w:bookmarkEnd w:id="85"/>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3459"/>
        <w:gridCol w:w="2639"/>
        <w:gridCol w:w="2639"/>
        <w:gridCol w:w="2639"/>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4465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2906</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2906</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Түркістан ауылдық округі әкімінің аппараты" коммуналдық мемлекеттік мекемесі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Жаңаарық ауылдық округі әкімінің аппараты" коммуналдық мемлекеттік мекемесі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Қамқалы ауылдық округі әкімінің аппараты" коммуналдық мемлекеттік мекемесі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Досбол ауылдық округі әкімінің аппараты" коммуналдық мемлекеттік мекемесі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Жанаталап ауылдық округі әкімінің аппараты" коммуналдық мемлекеттік мекемесі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