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ef6" w14:textId="3fb1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әкідігінің 2017 жылғы 26 қыркүйектегі № 189 қаулысы. Жамбыл облысы Әділет департаментінде 2017 жылғы 31 қазанда № 3566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Жаңатас қаласындағы жолаушылар мен багажды автомобильмен тұрақты тасымалдауда жол жүру тарифі барлық жолаушылар үшін – 50 (елу)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оқушыларына (1-11 сынып) – 20 (жиырма) теңге болып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Омарбек Берген Жақатайұлына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аудандық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С.Бегеев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қазан 2017 жыл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