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22ec" w14:textId="8512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 аппаратының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2017 жылғы 12 сәуірдегі № 14-9 шешімі. Жамбыл облысы Әділет департаментінде 2017 жылғы 2 мамырда № 3415 болып тіркелді. Күші жойылды - Жамбыл облысы Т.Рысқұлов мәслихатының 2018 жылғы 18 мамырдағы №26-14 шешімімен</w:t>
      </w:r>
    </w:p>
    <w:p>
      <w:pPr>
        <w:spacing w:after="0"/>
        <w:ind w:left="0"/>
        <w:jc w:val="both"/>
      </w:pPr>
      <w:r>
        <w:rPr>
          <w:rFonts w:ascii="Times New Roman"/>
          <w:b w:val="false"/>
          <w:i w:val="false"/>
          <w:color w:val="ff0000"/>
          <w:sz w:val="28"/>
        </w:rPr>
        <w:t xml:space="preserve">
      Ескерту. Күші жойылды - Жамбыл облысы Т.Рысқұлов мәслихатының 18.05.2018 </w:t>
      </w:r>
      <w:r>
        <w:rPr>
          <w:rFonts w:ascii="Times New Roman"/>
          <w:b w:val="false"/>
          <w:i w:val="false"/>
          <w:color w:val="ff0000"/>
          <w:sz w:val="28"/>
        </w:rPr>
        <w:t>№26-14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 Рысқұлов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3" w:id="1"/>
    <w:p>
      <w:pPr>
        <w:spacing w:after="0"/>
        <w:ind w:left="0"/>
        <w:jc w:val="both"/>
      </w:pPr>
      <w:r>
        <w:rPr>
          <w:rFonts w:ascii="Times New Roman"/>
          <w:b w:val="false"/>
          <w:i w:val="false"/>
          <w:color w:val="000000"/>
          <w:sz w:val="28"/>
        </w:rPr>
        <w:t xml:space="preserve">
      1. Қоса беріліп отырған Т. Рысқұлов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4" w:id="2"/>
    <w:p>
      <w:pPr>
        <w:spacing w:after="0"/>
        <w:ind w:left="0"/>
        <w:jc w:val="both"/>
      </w:pPr>
      <w:r>
        <w:rPr>
          <w:rFonts w:ascii="Times New Roman"/>
          <w:b w:val="false"/>
          <w:i w:val="false"/>
          <w:color w:val="000000"/>
          <w:sz w:val="28"/>
        </w:rPr>
        <w:t xml:space="preserve">
      2. Т.Рысқұлов аудандық мәслихаты аппаратының "Б" корпусы мемлекеттік әкімшілік қызметшілерінің жұмысын бағалаудың әдістемесін бекіту туралы" Т.Рысқұлов аудандық мәслихатының 2016 жылғы 7 сәуірдегі </w:t>
      </w:r>
      <w:r>
        <w:rPr>
          <w:rFonts w:ascii="Times New Roman"/>
          <w:b w:val="false"/>
          <w:i w:val="false"/>
          <w:color w:val="000000"/>
          <w:sz w:val="28"/>
        </w:rPr>
        <w:t>№ 2-7</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3039</w:t>
      </w:r>
      <w:r>
        <w:rPr>
          <w:rFonts w:ascii="Times New Roman"/>
          <w:b w:val="false"/>
          <w:i w:val="false"/>
          <w:color w:val="000000"/>
          <w:sz w:val="28"/>
        </w:rPr>
        <w:t xml:space="preserve"> болып тіркелген, аудандық "Құлан таңы" газетінің 2016 жылдың 4 мамырындағы № 37-38 (7189-7190), нөмірінде жарияланған) күші жойылды деп танылсын. </w:t>
      </w:r>
    </w:p>
    <w:bookmarkEnd w:id="2"/>
    <w:bookmarkStart w:name="z15"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 Әміреевке жүктелсін.</w:t>
      </w:r>
    </w:p>
    <w:bookmarkEnd w:id="3"/>
    <w:bookmarkStart w:name="z16"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 Оразалиева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2017 жылғы "12" сәуірдегі</w:t>
            </w:r>
            <w:r>
              <w:br/>
            </w:r>
            <w:r>
              <w:rPr>
                <w:rFonts w:ascii="Times New Roman"/>
                <w:b w:val="false"/>
                <w:i w:val="false"/>
                <w:color w:val="000000"/>
                <w:sz w:val="20"/>
              </w:rPr>
              <w:t>№ 14-9 шешіміне қосымша</w:t>
            </w:r>
          </w:p>
        </w:tc>
      </w:tr>
    </w:tbl>
    <w:bookmarkStart w:name="z22" w:id="5"/>
    <w:p>
      <w:pPr>
        <w:spacing w:after="0"/>
        <w:ind w:left="0"/>
        <w:jc w:val="left"/>
      </w:pPr>
      <w:r>
        <w:rPr>
          <w:rFonts w:ascii="Times New Roman"/>
          <w:b/>
          <w:i w:val="false"/>
          <w:color w:val="000000"/>
        </w:rPr>
        <w:t xml:space="preserve"> Т. Рысқұлов аудандық мәслихаты аппаратының "Б" корпусы мемлекеттік әкімшілік қызметшілерінің қызметін бағалаудың әдістемесі </w:t>
      </w:r>
    </w:p>
    <w:bookmarkEnd w:id="5"/>
    <w:bookmarkStart w:name="z23" w:id="6"/>
    <w:p>
      <w:pPr>
        <w:spacing w:after="0"/>
        <w:ind w:left="0"/>
        <w:jc w:val="left"/>
      </w:pPr>
      <w:r>
        <w:rPr>
          <w:rFonts w:ascii="Times New Roman"/>
          <w:b/>
          <w:i w:val="false"/>
          <w:color w:val="000000"/>
        </w:rPr>
        <w:t xml:space="preserve"> 1. Жалпы ережелер </w:t>
      </w:r>
    </w:p>
    <w:bookmarkEnd w:id="6"/>
    <w:bookmarkStart w:name="z24" w:id="7"/>
    <w:p>
      <w:pPr>
        <w:spacing w:after="0"/>
        <w:ind w:left="0"/>
        <w:jc w:val="both"/>
      </w:pPr>
      <w:r>
        <w:rPr>
          <w:rFonts w:ascii="Times New Roman"/>
          <w:b w:val="false"/>
          <w:i w:val="false"/>
          <w:color w:val="000000"/>
          <w:sz w:val="28"/>
        </w:rPr>
        <w:t>
      1. Осы Т. Рысқұлов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Т. Рысқұлов аудандық мәслихаты аппаратының (бұдан әрі – "Б" корпусының қызметшілері) қызметін бағалау алгоритмін айқындайды. </w:t>
      </w:r>
    </w:p>
    <w:bookmarkEnd w:id="7"/>
    <w:bookmarkStart w:name="z2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7"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Start w:name="z2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2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30"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31" w:id="14"/>
    <w:p>
      <w:pPr>
        <w:spacing w:after="0"/>
        <w:ind w:left="0"/>
        <w:jc w:val="both"/>
      </w:pPr>
      <w:r>
        <w:rPr>
          <w:rFonts w:ascii="Times New Roman"/>
          <w:b w:val="false"/>
          <w:i w:val="false"/>
          <w:color w:val="000000"/>
          <w:sz w:val="28"/>
        </w:rPr>
        <w:t xml:space="preserve">
      Т. Рысқұлов аудандық мәслихаты аппаратының басшысы үшін бағалауды Т.Рысқұлов аудандық мәслихатының хатшысы өткізеді. </w:t>
      </w:r>
    </w:p>
    <w:bookmarkEnd w:id="14"/>
    <w:bookmarkStart w:name="z32" w:id="15"/>
    <w:p>
      <w:pPr>
        <w:spacing w:after="0"/>
        <w:ind w:left="0"/>
        <w:jc w:val="both"/>
      </w:pPr>
      <w:r>
        <w:rPr>
          <w:rFonts w:ascii="Times New Roman"/>
          <w:b w:val="false"/>
          <w:i w:val="false"/>
          <w:color w:val="000000"/>
          <w:sz w:val="28"/>
        </w:rPr>
        <w:t>
      5. Жылдық бағалау:</w:t>
      </w:r>
    </w:p>
    <w:bookmarkEnd w:id="15"/>
    <w:bookmarkStart w:name="z3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Start w:name="z34" w:id="17"/>
    <w:p>
      <w:pPr>
        <w:spacing w:after="0"/>
        <w:ind w:left="0"/>
        <w:jc w:val="both"/>
      </w:pPr>
      <w:r>
        <w:rPr>
          <w:rFonts w:ascii="Times New Roman"/>
          <w:b w:val="false"/>
          <w:i w:val="false"/>
          <w:color w:val="000000"/>
          <w:sz w:val="28"/>
        </w:rPr>
        <w:t>
      6. Т. Рысқұлов аудандық мәслихатының хатшысы "Б" корпусы қызметшісінің қызметін бағалауды өткізу үшін Бағалау жөніндегі комиссия құрылады, кадр қызметі оның жұмысшы органы болып табылады.</w:t>
      </w:r>
    </w:p>
    <w:bookmarkEnd w:id="17"/>
    <w:bookmarkStart w:name="z35" w:id="18"/>
    <w:p>
      <w:pPr>
        <w:spacing w:after="0"/>
        <w:ind w:left="0"/>
        <w:jc w:val="both"/>
      </w:pPr>
      <w:r>
        <w:rPr>
          <w:rFonts w:ascii="Times New Roman"/>
          <w:b w:val="false"/>
          <w:i w:val="false"/>
          <w:color w:val="000000"/>
          <w:sz w:val="28"/>
        </w:rPr>
        <w:t>
      Комиссия төрағасы болып мәслихат хатшысы табылады.</w:t>
      </w:r>
    </w:p>
    <w:bookmarkEnd w:id="18"/>
    <w:bookmarkStart w:name="z36" w:id="19"/>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19"/>
    <w:bookmarkStart w:name="z37"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3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9" w:id="22"/>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2"/>
    <w:bookmarkStart w:name="z40" w:id="23"/>
    <w:p>
      <w:pPr>
        <w:spacing w:after="0"/>
        <w:ind w:left="0"/>
        <w:jc w:val="left"/>
      </w:pPr>
      <w:r>
        <w:rPr>
          <w:rFonts w:ascii="Times New Roman"/>
          <w:b/>
          <w:i w:val="false"/>
          <w:color w:val="000000"/>
        </w:rPr>
        <w:t xml:space="preserve"> 2. Жұмыстың жеке жоспарын құрастыру</w:t>
      </w:r>
    </w:p>
    <w:bookmarkEnd w:id="23"/>
    <w:bookmarkStart w:name="z41"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42"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4" w:id="27"/>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7"/>
    <w:bookmarkStart w:name="z45" w:id="28"/>
    <w:p>
      <w:pPr>
        <w:spacing w:after="0"/>
        <w:ind w:left="0"/>
        <w:jc w:val="left"/>
      </w:pPr>
      <w:r>
        <w:rPr>
          <w:rFonts w:ascii="Times New Roman"/>
          <w:b/>
          <w:i w:val="false"/>
          <w:color w:val="000000"/>
        </w:rPr>
        <w:t xml:space="preserve"> 3. Бағалауды жүргізуге дайындық</w:t>
      </w:r>
    </w:p>
    <w:bookmarkEnd w:id="28"/>
    <w:bookmarkStart w:name="z46" w:id="29"/>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қалыптастырды.</w:t>
      </w:r>
    </w:p>
    <w:bookmarkEnd w:id="29"/>
    <w:bookmarkStart w:name="z47" w:id="30"/>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4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4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5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5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5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5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6"/>
    <w:bookmarkStart w:name="z5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55"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5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57" w:id="40"/>
    <w:p>
      <w:pPr>
        <w:spacing w:after="0"/>
        <w:ind w:left="0"/>
        <w:jc w:val="both"/>
      </w:pPr>
      <w:r>
        <w:rPr>
          <w:rFonts w:ascii="Times New Roman"/>
          <w:b w:val="false"/>
          <w:i w:val="false"/>
          <w:color w:val="000000"/>
          <w:sz w:val="28"/>
        </w:rPr>
        <w:t>
      21. Еңбек тәртібін бұзуға:</w:t>
      </w:r>
    </w:p>
    <w:bookmarkEnd w:id="40"/>
    <w:bookmarkStart w:name="z58" w:id="41"/>
    <w:p>
      <w:pPr>
        <w:spacing w:after="0"/>
        <w:ind w:left="0"/>
        <w:jc w:val="both"/>
      </w:pPr>
      <w:r>
        <w:rPr>
          <w:rFonts w:ascii="Times New Roman"/>
          <w:b w:val="false"/>
          <w:i w:val="false"/>
          <w:color w:val="000000"/>
          <w:sz w:val="28"/>
        </w:rPr>
        <w:t xml:space="preserve">
      1) дәлелді себепсіз жұмысқа кешігу; </w:t>
      </w:r>
    </w:p>
    <w:bookmarkEnd w:id="41"/>
    <w:bookmarkStart w:name="z5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6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3"/>
    <w:bookmarkStart w:name="z61" w:id="44"/>
    <w:p>
      <w:pPr>
        <w:spacing w:after="0"/>
        <w:ind w:left="0"/>
        <w:jc w:val="both"/>
      </w:pP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балдары қойылады. </w:t>
      </w:r>
    </w:p>
    <w:bookmarkEnd w:id="44"/>
    <w:bookmarkStart w:name="z6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6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64"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7"/>
    <w:bookmarkStart w:name="z6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48"/>
    <w:bookmarkStart w:name="z6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a – көтермелеу балдары;</w:t>
      </w:r>
    </w:p>
    <w:bookmarkEnd w:id="50"/>
    <w:bookmarkStart w:name="z70" w:id="51"/>
    <w:p>
      <w:pPr>
        <w:spacing w:after="0"/>
        <w:ind w:left="0"/>
        <w:jc w:val="both"/>
      </w:pPr>
      <w:r>
        <w:rPr>
          <w:rFonts w:ascii="Times New Roman"/>
          <w:b w:val="false"/>
          <w:i w:val="false"/>
          <w:color w:val="000000"/>
          <w:sz w:val="28"/>
        </w:rPr>
        <w:t>
      в – айыппұл балдары.</w:t>
      </w:r>
    </w:p>
    <w:bookmarkEnd w:id="51"/>
    <w:bookmarkStart w:name="z71" w:id="52"/>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2"/>
    <w:bookmarkStart w:name="z72" w:id="53"/>
    <w:p>
      <w:pPr>
        <w:spacing w:after="0"/>
        <w:ind w:left="0"/>
        <w:jc w:val="both"/>
      </w:pPr>
      <w:r>
        <w:rPr>
          <w:rFonts w:ascii="Times New Roman"/>
          <w:b w:val="false"/>
          <w:i w:val="false"/>
          <w:color w:val="000000"/>
          <w:sz w:val="28"/>
        </w:rPr>
        <w:t>
      80 балдан төмен - "қанағаттанарлықсыз";</w:t>
      </w:r>
    </w:p>
    <w:bookmarkEnd w:id="53"/>
    <w:bookmarkStart w:name="z73" w:id="54"/>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54"/>
    <w:bookmarkStart w:name="z74" w:id="55"/>
    <w:p>
      <w:pPr>
        <w:spacing w:after="0"/>
        <w:ind w:left="0"/>
        <w:jc w:val="both"/>
      </w:pPr>
      <w:r>
        <w:rPr>
          <w:rFonts w:ascii="Times New Roman"/>
          <w:b w:val="false"/>
          <w:i w:val="false"/>
          <w:color w:val="000000"/>
          <w:sz w:val="28"/>
        </w:rPr>
        <w:t xml:space="preserve">
      106-дан 130 балға дейін (қоса алғанда) – "тиімді"; </w:t>
      </w:r>
    </w:p>
    <w:bookmarkEnd w:id="55"/>
    <w:bookmarkStart w:name="z75" w:id="56"/>
    <w:p>
      <w:pPr>
        <w:spacing w:after="0"/>
        <w:ind w:left="0"/>
        <w:jc w:val="both"/>
      </w:pPr>
      <w:r>
        <w:rPr>
          <w:rFonts w:ascii="Times New Roman"/>
          <w:b w:val="false"/>
          <w:i w:val="false"/>
          <w:color w:val="000000"/>
          <w:sz w:val="28"/>
        </w:rPr>
        <w:t>
      130 балдан астам – "өте жақсы".</w:t>
      </w:r>
    </w:p>
    <w:bookmarkEnd w:id="56"/>
    <w:bookmarkStart w:name="z76" w:id="57"/>
    <w:p>
      <w:pPr>
        <w:spacing w:after="0"/>
        <w:ind w:left="0"/>
        <w:jc w:val="left"/>
      </w:pPr>
      <w:r>
        <w:rPr>
          <w:rFonts w:ascii="Times New Roman"/>
          <w:b/>
          <w:i w:val="false"/>
          <w:color w:val="000000"/>
        </w:rPr>
        <w:t xml:space="preserve"> 5. Жылдық бағалау</w:t>
      </w:r>
    </w:p>
    <w:bookmarkEnd w:id="57"/>
    <w:bookmarkStart w:name="z77"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78"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9"/>
    <w:bookmarkStart w:name="z79"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80"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81"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82"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83"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84" w:id="65"/>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5"/>
    <w:bookmarkStart w:name="z85"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p>
    <w:bookmarkEnd w:id="66"/>
    <w:bookmarkStart w:name="z86"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bookmarkEnd w:id="6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90"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8"/>
    <w:bookmarkStart w:name="z91"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92"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93"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94" w:id="72"/>
    <w:p>
      <w:pPr>
        <w:spacing w:after="0"/>
        <w:ind w:left="0"/>
        <w:jc w:val="both"/>
      </w:pPr>
      <w:r>
        <w:rPr>
          <w:rFonts w:ascii="Times New Roman"/>
          <w:b w:val="false"/>
          <w:i w:val="false"/>
          <w:color w:val="000000"/>
          <w:sz w:val="28"/>
        </w:rPr>
        <w:t>
      "өте жақсы" мәнге (130 балдан астам) – 5 балл; </w:t>
      </w:r>
    </w:p>
    <w:bookmarkEnd w:id="72"/>
    <w:bookmarkStart w:name="z9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33. Жылдың қорытынлы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4"/>
    <w:bookmarkStart w:name="z97" w:id="75"/>
    <w:p>
      <w:pPr>
        <w:spacing w:after="0"/>
        <w:ind w:left="0"/>
        <w:jc w:val="left"/>
      </w:pPr>
      <w:r>
        <w:rPr>
          <w:rFonts w:ascii="Times New Roman"/>
          <w:b/>
          <w:i w:val="false"/>
          <w:color w:val="000000"/>
        </w:rPr>
        <w:t xml:space="preserve"> 6. Комиссияның бағалау нәтижелерін қарауы </w:t>
      </w:r>
    </w:p>
    <w:bookmarkEnd w:id="75"/>
    <w:bookmarkStart w:name="z98" w:id="76"/>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99" w:id="77"/>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77"/>
    <w:bookmarkStart w:name="z100" w:id="78"/>
    <w:p>
      <w:pPr>
        <w:spacing w:after="0"/>
        <w:ind w:left="0"/>
        <w:jc w:val="both"/>
      </w:pPr>
      <w:r>
        <w:rPr>
          <w:rFonts w:ascii="Times New Roman"/>
          <w:b w:val="false"/>
          <w:i w:val="false"/>
          <w:color w:val="000000"/>
          <w:sz w:val="28"/>
        </w:rPr>
        <w:t>
      1) толтырылған бағалау парақтарын;</w:t>
      </w:r>
    </w:p>
    <w:bookmarkEnd w:id="78"/>
    <w:bookmarkStart w:name="z101" w:id="7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9"/>
    <w:bookmarkStart w:name="z102" w:id="80"/>
    <w:p>
      <w:pPr>
        <w:spacing w:after="0"/>
        <w:ind w:left="0"/>
        <w:jc w:val="both"/>
      </w:pPr>
      <w:r>
        <w:rPr>
          <w:rFonts w:ascii="Times New Roman"/>
          <w:b w:val="false"/>
          <w:i w:val="false"/>
          <w:color w:val="000000"/>
          <w:sz w:val="28"/>
        </w:rPr>
        <w:t>
      3) "Б" корпусы қызметшісінің лауазымдық нұсқаулығын;</w:t>
      </w:r>
    </w:p>
    <w:bookmarkEnd w:id="80"/>
    <w:bookmarkStart w:name="z103" w:id="81"/>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104" w:id="82"/>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2"/>
    <w:bookmarkStart w:name="z105" w:id="83"/>
    <w:p>
      <w:pPr>
        <w:spacing w:after="0"/>
        <w:ind w:left="0"/>
        <w:jc w:val="both"/>
      </w:pPr>
      <w:r>
        <w:rPr>
          <w:rFonts w:ascii="Times New Roman"/>
          <w:b w:val="false"/>
          <w:i w:val="false"/>
          <w:color w:val="000000"/>
          <w:sz w:val="28"/>
        </w:rPr>
        <w:t>
      1) бағалау нәтижелерін бекітеді;</w:t>
      </w:r>
    </w:p>
    <w:bookmarkEnd w:id="83"/>
    <w:bookmarkStart w:name="z106" w:id="84"/>
    <w:p>
      <w:pPr>
        <w:spacing w:after="0"/>
        <w:ind w:left="0"/>
        <w:jc w:val="both"/>
      </w:pPr>
      <w:r>
        <w:rPr>
          <w:rFonts w:ascii="Times New Roman"/>
          <w:b w:val="false"/>
          <w:i w:val="false"/>
          <w:color w:val="000000"/>
          <w:sz w:val="28"/>
        </w:rPr>
        <w:t>
      2) бағалау нәтижелерін қайта қарайды.</w:t>
      </w:r>
    </w:p>
    <w:bookmarkEnd w:id="84"/>
    <w:bookmarkStart w:name="z107"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5"/>
    <w:bookmarkStart w:name="z108" w:id="86"/>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6"/>
    <w:bookmarkStart w:name="z109" w:id="87"/>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87"/>
    <w:bookmarkStart w:name="z110" w:id="88"/>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8"/>
    <w:bookmarkStart w:name="z11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11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End w:id="90"/>
    <w:bookmarkStart w:name="z113" w:id="91"/>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91"/>
    <w:bookmarkStart w:name="z114" w:id="92"/>
    <w:p>
      <w:pPr>
        <w:spacing w:after="0"/>
        <w:ind w:left="0"/>
        <w:jc w:val="left"/>
      </w:pPr>
      <w:r>
        <w:rPr>
          <w:rFonts w:ascii="Times New Roman"/>
          <w:b/>
          <w:i w:val="false"/>
          <w:color w:val="000000"/>
        </w:rPr>
        <w:t xml:space="preserve"> 7. Бағалау нәтижелеріне шағымдану</w:t>
      </w:r>
    </w:p>
    <w:bookmarkEnd w:id="92"/>
    <w:bookmarkStart w:name="z11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1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1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1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19"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2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2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2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23" w:id="101"/>
    <w:p>
      <w:pPr>
        <w:spacing w:after="0"/>
        <w:ind w:left="0"/>
        <w:jc w:val="both"/>
      </w:pPr>
      <w:r>
        <w:rPr>
          <w:rFonts w:ascii="Times New Roman"/>
          <w:b w:val="false"/>
          <w:i w:val="false"/>
          <w:color w:val="000000"/>
          <w:sz w:val="28"/>
        </w:rPr>
        <w:t>
      "Б"корпусының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2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2"/>
    <w:bookmarkStart w:name="z12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2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w:t>
            </w:r>
            <w:r>
              <w:br/>
            </w:r>
            <w:r>
              <w:rPr>
                <w:rFonts w:ascii="Times New Roman"/>
                <w:b w:val="false"/>
                <w:i w:val="false"/>
                <w:color w:val="000000"/>
                <w:sz w:val="20"/>
              </w:rPr>
              <w:t xml:space="preserve">аппаратының </w:t>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0" w:id="105"/>
    <w:p>
      <w:pPr>
        <w:spacing w:after="0"/>
        <w:ind w:left="0"/>
        <w:jc w:val="both"/>
      </w:pPr>
      <w:r>
        <w:rPr>
          <w:rFonts w:ascii="Times New Roman"/>
          <w:b w:val="false"/>
          <w:i w:val="false"/>
          <w:color w:val="000000"/>
          <w:sz w:val="28"/>
        </w:rPr>
        <w:t>
      Нысан</w:t>
      </w:r>
    </w:p>
    <w:bookmarkEnd w:id="105"/>
    <w:bookmarkStart w:name="z131"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6"/>
    <w:bookmarkStart w:name="z132" w:id="107"/>
    <w:p>
      <w:pPr>
        <w:spacing w:after="0"/>
        <w:ind w:left="0"/>
        <w:jc w:val="both"/>
      </w:pPr>
      <w:r>
        <w:rPr>
          <w:rFonts w:ascii="Times New Roman"/>
          <w:b w:val="false"/>
          <w:i w:val="false"/>
          <w:color w:val="000000"/>
          <w:sz w:val="28"/>
        </w:rPr>
        <w:t>
      ____________________________</w:t>
      </w:r>
      <w:r>
        <w:rPr>
          <w:rFonts w:ascii="Times New Roman"/>
          <w:b/>
          <w:i w:val="false"/>
          <w:color w:val="000000"/>
          <w:sz w:val="28"/>
        </w:rPr>
        <w:t xml:space="preserve">жыл </w:t>
      </w:r>
    </w:p>
    <w:bookmarkEnd w:id="107"/>
    <w:bookmarkStart w:name="z133" w:id="108"/>
    <w:p>
      <w:pPr>
        <w:spacing w:after="0"/>
        <w:ind w:left="0"/>
        <w:jc w:val="both"/>
      </w:pPr>
      <w:r>
        <w:rPr>
          <w:rFonts w:ascii="Times New Roman"/>
          <w:b w:val="false"/>
          <w:i w:val="false"/>
          <w:color w:val="000000"/>
          <w:sz w:val="28"/>
        </w:rPr>
        <w:t>
       (жеке жоспар құрастырылатын кезең)</w:t>
      </w:r>
    </w:p>
    <w:bookmarkEnd w:id="108"/>
    <w:bookmarkStart w:name="z134" w:id="109"/>
    <w:p>
      <w:pPr>
        <w:spacing w:after="0"/>
        <w:ind w:left="0"/>
        <w:jc w:val="both"/>
      </w:pPr>
      <w:r>
        <w:rPr>
          <w:rFonts w:ascii="Times New Roman"/>
          <w:b w:val="false"/>
          <w:i w:val="false"/>
          <w:color w:val="000000"/>
          <w:sz w:val="28"/>
        </w:rPr>
        <w:t>
      Қызметшінің (тегі, аты, әкесінің аты (болған жағдайда)):____________________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p>
    <w:bookmarkEnd w:id="109"/>
    <w:bookmarkStart w:name="z135" w:id="110"/>
    <w:p>
      <w:pPr>
        <w:spacing w:after="0"/>
        <w:ind w:left="0"/>
        <w:jc w:val="both"/>
      </w:pPr>
      <w:r>
        <w:rPr>
          <w:rFonts w:ascii="Times New Roman"/>
          <w:b w:val="false"/>
          <w:i w:val="false"/>
          <w:color w:val="000000"/>
          <w:sz w:val="28"/>
        </w:rPr>
        <w:t>
      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1</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2</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3</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4</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42"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p>
          <w:bookmarkEnd w:id="118"/>
          <w:bookmarkStart w:name="z144" w:id="119"/>
          <w:p>
            <w:pPr>
              <w:spacing w:after="20"/>
              <w:ind w:left="20"/>
              <w:jc w:val="both"/>
            </w:pPr>
            <w:r>
              <w:rPr>
                <w:rFonts w:ascii="Times New Roman"/>
                <w:b w:val="false"/>
                <w:i w:val="false"/>
                <w:color w:val="000000"/>
                <w:sz w:val="20"/>
              </w:rPr>
              <w:t>
(тегі, аты-жөні)</w:t>
            </w:r>
          </w:p>
          <w:bookmarkEnd w:id="119"/>
          <w:bookmarkStart w:name="z145" w:id="120"/>
          <w:p>
            <w:pPr>
              <w:spacing w:after="20"/>
              <w:ind w:left="20"/>
              <w:jc w:val="both"/>
            </w:pPr>
            <w:r>
              <w:rPr>
                <w:rFonts w:ascii="Times New Roman"/>
                <w:b w:val="false"/>
                <w:i w:val="false"/>
                <w:color w:val="000000"/>
                <w:sz w:val="20"/>
              </w:rPr>
              <w:t>
күні ___________________________</w:t>
            </w:r>
          </w:p>
          <w:bookmarkEnd w:id="120"/>
          <w:p>
            <w:pPr>
              <w:spacing w:after="20"/>
              <w:ind w:left="20"/>
              <w:jc w:val="both"/>
            </w:pPr>
            <w:r>
              <w:rPr>
                <w:rFonts w:ascii="Times New Roman"/>
                <w:b w:val="false"/>
                <w:i w:val="false"/>
                <w:color w:val="000000"/>
                <w:sz w:val="20"/>
              </w:rPr>
              <w:t>
қолы __________________________</w:t>
            </w:r>
          </w:p>
        </w:tc>
        <w:tc>
          <w:tcPr>
            <w:tcW w:w="5845" w:type="dxa"/>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Тікелей басшы</w:t>
            </w:r>
          </w:p>
          <w:bookmarkEnd w:id="121"/>
          <w:bookmarkStart w:name="z147" w:id="122"/>
          <w:p>
            <w:pPr>
              <w:spacing w:after="20"/>
              <w:ind w:left="20"/>
              <w:jc w:val="both"/>
            </w:pPr>
            <w:r>
              <w:rPr>
                <w:rFonts w:ascii="Times New Roman"/>
                <w:b w:val="false"/>
                <w:i w:val="false"/>
                <w:color w:val="000000"/>
                <w:sz w:val="20"/>
              </w:rPr>
              <w:t>
____________________________</w:t>
            </w:r>
          </w:p>
          <w:bookmarkEnd w:id="122"/>
          <w:bookmarkStart w:name="z148" w:id="123"/>
          <w:p>
            <w:pPr>
              <w:spacing w:after="20"/>
              <w:ind w:left="20"/>
              <w:jc w:val="both"/>
            </w:pPr>
            <w:r>
              <w:rPr>
                <w:rFonts w:ascii="Times New Roman"/>
                <w:b w:val="false"/>
                <w:i w:val="false"/>
                <w:color w:val="000000"/>
                <w:sz w:val="20"/>
              </w:rPr>
              <w:t>
(тегі, аты-жөні)</w:t>
            </w:r>
          </w:p>
          <w:bookmarkEnd w:id="123"/>
          <w:p>
            <w:pPr>
              <w:spacing w:after="20"/>
              <w:ind w:left="20"/>
              <w:jc w:val="both"/>
            </w:pP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51" w:id="124"/>
    <w:p>
      <w:pPr>
        <w:spacing w:after="0"/>
        <w:ind w:left="0"/>
        <w:jc w:val="both"/>
      </w:pPr>
      <w:r>
        <w:rPr>
          <w:rFonts w:ascii="Times New Roman"/>
          <w:b w:val="false"/>
          <w:i w:val="false"/>
          <w:color w:val="000000"/>
          <w:sz w:val="28"/>
        </w:rPr>
        <w:t>
      Нысан</w:t>
      </w:r>
    </w:p>
    <w:bookmarkEnd w:id="124"/>
    <w:bookmarkStart w:name="z152" w:id="125"/>
    <w:p>
      <w:pPr>
        <w:spacing w:after="0"/>
        <w:ind w:left="0"/>
        <w:jc w:val="left"/>
      </w:pPr>
      <w:r>
        <w:rPr>
          <w:rFonts w:ascii="Times New Roman"/>
          <w:b/>
          <w:i w:val="false"/>
          <w:color w:val="000000"/>
        </w:rPr>
        <w:t xml:space="preserve"> Бағалау парағы</w:t>
      </w:r>
    </w:p>
    <w:bookmarkEnd w:id="125"/>
    <w:bookmarkStart w:name="z153" w:id="12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6"/>
    <w:bookmarkStart w:name="z154" w:id="12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34"/>
        <w:gridCol w:w="1204"/>
        <w:gridCol w:w="1205"/>
        <w:gridCol w:w="816"/>
        <w:gridCol w:w="821"/>
        <w:gridCol w:w="2551"/>
        <w:gridCol w:w="2552"/>
        <w:gridCol w:w="730"/>
        <w:gridCol w:w="6"/>
        <w:gridCol w:w="8"/>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1</w:t>
            </w:r>
          </w:p>
          <w:bookmarkEnd w:id="129"/>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2</w:t>
            </w:r>
          </w:p>
          <w:bookmarkEnd w:id="130"/>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3</w:t>
            </w:r>
          </w:p>
          <w:bookmarkEnd w:id="131"/>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72" w:id="134"/>
    <w:p>
      <w:pPr>
        <w:spacing w:after="0"/>
        <w:ind w:left="0"/>
        <w:jc w:val="both"/>
      </w:pPr>
      <w:r>
        <w:rPr>
          <w:rFonts w:ascii="Times New Roman"/>
          <w:b w:val="false"/>
          <w:i w:val="false"/>
          <w:color w:val="000000"/>
          <w:sz w:val="28"/>
        </w:rPr>
        <w:t>
      Нысан</w:t>
      </w:r>
    </w:p>
    <w:bookmarkEnd w:id="134"/>
    <w:bookmarkStart w:name="z173" w:id="135"/>
    <w:p>
      <w:pPr>
        <w:spacing w:after="0"/>
        <w:ind w:left="0"/>
        <w:jc w:val="left"/>
      </w:pPr>
      <w:r>
        <w:rPr>
          <w:rFonts w:ascii="Times New Roman"/>
          <w:b/>
          <w:i w:val="false"/>
          <w:color w:val="000000"/>
        </w:rPr>
        <w:t xml:space="preserve"> Бағалау парағы</w:t>
      </w:r>
    </w:p>
    <w:bookmarkEnd w:id="135"/>
    <w:bookmarkStart w:name="z174" w:id="136"/>
    <w:p>
      <w:pPr>
        <w:spacing w:after="0"/>
        <w:ind w:left="0"/>
        <w:jc w:val="both"/>
      </w:pPr>
      <w:r>
        <w:rPr>
          <w:rFonts w:ascii="Times New Roman"/>
          <w:b w:val="false"/>
          <w:i w:val="false"/>
          <w:color w:val="000000"/>
          <w:sz w:val="28"/>
        </w:rPr>
        <w:t>
      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bookmarkEnd w:id="136"/>
    <w:bookmarkStart w:name="z175" w:id="13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634"/>
        <w:gridCol w:w="2459"/>
        <w:gridCol w:w="732"/>
        <w:gridCol w:w="737"/>
        <w:gridCol w:w="4025"/>
        <w:gridCol w:w="1789"/>
        <w:gridCol w:w="17"/>
        <w:gridCol w:w="17"/>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w:t>
            </w:r>
          </w:p>
          <w:bookmarkEnd w:id="138"/>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1</w:t>
            </w:r>
          </w:p>
          <w:bookmarkEnd w:id="139"/>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2</w:t>
            </w:r>
          </w:p>
          <w:bookmarkEnd w:id="140"/>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3</w:t>
            </w:r>
          </w:p>
          <w:bookmarkEnd w:id="141"/>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4</w:t>
            </w:r>
          </w:p>
          <w:bookmarkEnd w:id="142"/>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92" w:id="145"/>
    <w:p>
      <w:pPr>
        <w:spacing w:after="0"/>
        <w:ind w:left="0"/>
        <w:jc w:val="both"/>
      </w:pPr>
      <w:r>
        <w:rPr>
          <w:rFonts w:ascii="Times New Roman"/>
          <w:b w:val="false"/>
          <w:i w:val="false"/>
          <w:color w:val="000000"/>
          <w:sz w:val="28"/>
        </w:rPr>
        <w:t>
      Нысан</w:t>
      </w:r>
    </w:p>
    <w:bookmarkEnd w:id="145"/>
    <w:bookmarkStart w:name="z194"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Start w:name="z195" w:id="14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 xml:space="preserve">(бағалау түрі: тоқсандық /жылдық және бағаланатын кезең </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4602"/>
        <w:gridCol w:w="1681"/>
        <w:gridCol w:w="3385"/>
        <w:gridCol w:w="951"/>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w:t>
            </w:r>
            <w:r>
              <w:br/>
            </w:r>
          </w:p>
          <w:bookmarkEnd w:id="148"/>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w:t>
            </w:r>
            <w:r>
              <w:rPr>
                <w:rFonts w:ascii="Times New Roman"/>
                <w:b w:val="false"/>
                <w:i/>
                <w:color w:val="000000"/>
                <w:sz w:val="20"/>
              </w:rPr>
              <w:t>(тегі, аты, әкесінің аты (болған жағдайда)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1.</w:t>
            </w:r>
          </w:p>
          <w:bookmarkEnd w:id="149"/>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2.</w:t>
            </w:r>
          </w:p>
          <w:bookmarkEnd w:id="150"/>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w:t>
            </w:r>
          </w:p>
          <w:bookmarkEnd w:id="151"/>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xml:space="preserve"> Комиссия төрағасы: _________________________ Күні: 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Комиссия мүшесі: 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