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ebd0" w14:textId="e47e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Т. Рысқұлов аудандық мәслихатының 2016 жылдың 23 желтоқсандағы № 11-5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2017 жылғы 1 наурыздағы № 12-4 шешімі. Жамбыл облысы Әділет департаментінде 2017 жылғы 13 наурызда № 3343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мен толықтырулар енгізу туралы" Жамбыл облыстық мәслихатының 2017 жылғы 16 ақпандағы </w:t>
      </w:r>
      <w:r>
        <w:rPr>
          <w:rFonts w:ascii="Times New Roman"/>
          <w:b w:val="false"/>
          <w:i w:val="false"/>
          <w:color w:val="000000"/>
          <w:sz w:val="28"/>
        </w:rPr>
        <w:t>№ 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3319</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ШЕШІМ КАБЫЛДАДЫ: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Т. Рысқұлов аудандық мәслихатының 2016 жылдың 23 желтоқсандағы </w:t>
      </w:r>
      <w:r>
        <w:rPr>
          <w:rFonts w:ascii="Times New Roman"/>
          <w:b w:val="false"/>
          <w:i w:val="false"/>
          <w:color w:val="000000"/>
          <w:sz w:val="28"/>
        </w:rPr>
        <w:t>№ 11-5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3269</w:t>
      </w:r>
      <w:r>
        <w:rPr>
          <w:rFonts w:ascii="Times New Roman"/>
          <w:b w:val="false"/>
          <w:i w:val="false"/>
          <w:color w:val="000000"/>
          <w:sz w:val="28"/>
        </w:rPr>
        <w:t xml:space="preserve"> болып тіркелген, 2017 жылдың 20 қаңтардағы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"8 441 659" сандары "8 495 946" сандарымен ауыстырылсын;</w:t>
      </w:r>
      <w:r>
        <w:br/>
      </w:r>
      <w:r>
        <w:rPr>
          <w:rFonts w:ascii="Times New Roman"/>
          <w:b w:val="false"/>
          <w:i w:val="false"/>
          <w:color w:val="000000"/>
          <w:sz w:val="28"/>
        </w:rPr>
        <w:t>
      </w:t>
      </w:r>
      <w:r>
        <w:rPr>
          <w:rFonts w:ascii="Times New Roman"/>
          <w:b w:val="false"/>
          <w:i w:val="false"/>
          <w:color w:val="000000"/>
          <w:sz w:val="28"/>
        </w:rPr>
        <w:t>"2 900 000" сандары "2 654 867" сандарымен ауыстырылсын;</w:t>
      </w:r>
      <w:r>
        <w:br/>
      </w:r>
      <w:r>
        <w:rPr>
          <w:rFonts w:ascii="Times New Roman"/>
          <w:b w:val="false"/>
          <w:i w:val="false"/>
          <w:color w:val="000000"/>
          <w:sz w:val="28"/>
        </w:rPr>
        <w:t>
      </w:t>
      </w:r>
      <w:r>
        <w:rPr>
          <w:rFonts w:ascii="Times New Roman"/>
          <w:b w:val="false"/>
          <w:i w:val="false"/>
          <w:color w:val="000000"/>
          <w:sz w:val="28"/>
        </w:rPr>
        <w:t>"5 532 343" сандары "5 831 763"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"8 441 659" сандары "9 053 330"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"-104 993" сандары "-662 377"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"104 993" сандары "662 377" сандарымен ауыстырылсын;</w:t>
      </w:r>
      <w:r>
        <w:br/>
      </w:r>
      <w:r>
        <w:rPr>
          <w:rFonts w:ascii="Times New Roman"/>
          <w:b w:val="false"/>
          <w:i w:val="false"/>
          <w:color w:val="000000"/>
          <w:sz w:val="28"/>
        </w:rPr>
        <w:t>
      </w:t>
      </w:r>
      <w:r>
        <w:rPr>
          <w:rFonts w:ascii="Times New Roman"/>
          <w:b w:val="false"/>
          <w:i w:val="false"/>
          <w:color w:val="000000"/>
          <w:sz w:val="28"/>
        </w:rPr>
        <w:t>"0" сандары "557 384"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2017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 Мамырбаев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Т. Рысқұлов аудандық мәслихаттың</w:t>
      </w:r>
      <w:r>
        <w:br/>
      </w:r>
      <w:r>
        <w:rPr>
          <w:rFonts w:ascii="Times New Roman"/>
          <w:b w:val="false"/>
          <w:i w:val="false"/>
          <w:color w:val="000000"/>
          <w:sz w:val="28"/>
        </w:rPr>
        <w:t>2017 жылғы 1 наурыздағы</w:t>
      </w:r>
      <w:r>
        <w:br/>
      </w:r>
      <w:r>
        <w:rPr>
          <w:rFonts w:ascii="Times New Roman"/>
          <w:b w:val="false"/>
          <w:i w:val="false"/>
          <w:color w:val="000000"/>
          <w:sz w:val="28"/>
        </w:rPr>
        <w:t>№ 12-4 шешіміне 1 қосымша</w:t>
      </w:r>
      <w:r>
        <w:br/>
      </w:r>
      <w:r>
        <w:rPr>
          <w:rFonts w:ascii="Times New Roman"/>
          <w:b w:val="false"/>
          <w:i w:val="false"/>
          <w:color w:val="000000"/>
          <w:sz w:val="28"/>
        </w:rPr>
        <w:t>
      Т. Рысқұлов аудандық мәслихаттың</w:t>
      </w:r>
      <w:r>
        <w:br/>
      </w:r>
      <w:r>
        <w:rPr>
          <w:rFonts w:ascii="Times New Roman"/>
          <w:b w:val="false"/>
          <w:i w:val="false"/>
          <w:color w:val="000000"/>
          <w:sz w:val="28"/>
        </w:rPr>
        <w:t>2016 жылғы 23 желтоқсандағы</w:t>
      </w:r>
      <w:r>
        <w:br/>
      </w:r>
      <w:r>
        <w:rPr>
          <w:rFonts w:ascii="Times New Roman"/>
          <w:b w:val="false"/>
          <w:i w:val="false"/>
          <w:color w:val="000000"/>
          <w:sz w:val="28"/>
        </w:rPr>
        <w:t>№ 11-5 шешіміне 1 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2017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8495946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5831763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5831763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5831763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5791362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4520503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дамыцту бағдарламасы қалалардың және ауылдық елді мекендердің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bookmarkEnd w:id="2"/>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125"/>
        <w:gridCol w:w="1125"/>
        <w:gridCol w:w="4271"/>
        <w:gridCol w:w="4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-662377</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981"/>
        <w:gridCol w:w="1492"/>
        <w:gridCol w:w="1709"/>
        <w:gridCol w:w="56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016"/>
        <w:gridCol w:w="2016"/>
        <w:gridCol w:w="2812"/>
        <w:gridCol w:w="40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 наурыздағы</w:t>
            </w:r>
            <w:r>
              <w:br/>
            </w:r>
            <w:r>
              <w:rPr>
                <w:rFonts w:ascii="Times New Roman"/>
                <w:b w:val="false"/>
                <w:i w:val="false"/>
                <w:color w:val="000000"/>
                <w:sz w:val="20"/>
              </w:rPr>
              <w:t>№ 12-4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4 қосымша</w:t>
            </w:r>
          </w:p>
        </w:tc>
      </w:tr>
    </w:tbl>
    <w:bookmarkStart w:name="z299" w:id="9"/>
    <w:p>
      <w:pPr>
        <w:spacing w:after="0"/>
        <w:ind w:left="0"/>
        <w:jc w:val="left"/>
      </w:pPr>
      <w:r>
        <w:rPr>
          <w:rFonts w:ascii="Times New Roman"/>
          <w:b/>
          <w:i w:val="false"/>
          <w:color w:val="000000"/>
        </w:rPr>
        <w:t xml:space="preserve"> 2017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2517"/>
        <w:gridCol w:w="2518"/>
        <w:gridCol w:w="5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 наурыздағы</w:t>
            </w:r>
            <w:r>
              <w:br/>
            </w:r>
            <w:r>
              <w:rPr>
                <w:rFonts w:ascii="Times New Roman"/>
                <w:b w:val="false"/>
                <w:i w:val="false"/>
                <w:color w:val="000000"/>
                <w:sz w:val="20"/>
              </w:rPr>
              <w:t>№ 12-4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4 қосымша</w:t>
            </w:r>
          </w:p>
        </w:tc>
      </w:tr>
    </w:tbl>
    <w:p>
      <w:pPr>
        <w:spacing w:after="0"/>
        <w:ind w:left="0"/>
        <w:jc w:val="left"/>
      </w:pPr>
      <w:r>
        <w:rPr>
          <w:rFonts w:ascii="Times New Roman"/>
          <w:b/>
          <w:i w:val="false"/>
          <w:color w:val="000000"/>
        </w:rPr>
        <w:t xml:space="preserve"> 2017 жылға арналған Т.Рысқұлов ауданның ауылдық округтері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41"/>
        <w:gridCol w:w="1800"/>
        <w:gridCol w:w="995"/>
        <w:gridCol w:w="1599"/>
        <w:gridCol w:w="1062"/>
        <w:gridCol w:w="995"/>
        <w:gridCol w:w="1063"/>
        <w:gridCol w:w="1063"/>
        <w:gridCol w:w="1751"/>
        <w:gridCol w:w="911"/>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91337</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