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f8e9" w14:textId="ac9f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Меркі аудандық мәслихатының 2016 жылғы 23 желтоқсандағы № 13-3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2017 жылғы 17 сәуірдегі № 16-2 шешімі. Жамбыл облысы Әділет департаментінде 2017 жылғы 21 сәуірде № 3398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21 желтоқсандағы № 7-3 шешіміне өзгерістер енгізу туралы" Жамбыл облыстық мәслихатының 2017 жылдың 3 сәуіріндегі № 10-4 шешімі (Нормативтік құқықтық актілерді мемлекеттік тіркеу тізілімінде </w:t>
      </w:r>
      <w:r>
        <w:rPr>
          <w:rFonts w:ascii="Times New Roman"/>
          <w:b w:val="false"/>
          <w:i w:val="false"/>
          <w:color w:val="000000"/>
          <w:sz w:val="28"/>
        </w:rPr>
        <w:t>№ 3376</w:t>
      </w:r>
      <w:r>
        <w:rPr>
          <w:rFonts w:ascii="Times New Roman"/>
          <w:b w:val="false"/>
          <w:i w:val="false"/>
          <w:color w:val="000000"/>
          <w:sz w:val="28"/>
        </w:rPr>
        <w:t xml:space="preserve"> болып тіркелген) негізінде аудандық мәслихат </w:t>
      </w:r>
      <w:r>
        <w:br/>
      </w:r>
      <w:r>
        <w:rPr>
          <w:rFonts w:ascii="Times New Roman"/>
          <w:b w:val="false"/>
          <w:i w:val="false"/>
          <w:color w:val="000000"/>
          <w:sz w:val="28"/>
        </w:rPr>
        <w:t>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аудандық бюджет туралы" Меркі аудандық мәслихатының 2016 жылғы 23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3263</w:t>
      </w:r>
      <w:r>
        <w:rPr>
          <w:rFonts w:ascii="Times New Roman"/>
          <w:b w:val="false"/>
          <w:i w:val="false"/>
          <w:color w:val="000000"/>
          <w:sz w:val="28"/>
        </w:rPr>
        <w:t xml:space="preserve"> болып тіркелген, 2017 жылғы 11 қаңтардағы № 5-6, 13 қаңтардағы № 7-8, 18 қаңтардағы № 9-10 "Меркі тынысы-Меркенский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"10257113" сандары "10273971" сандарымен ауыстырылсын;</w:t>
      </w:r>
      <w:r>
        <w:br/>
      </w:r>
      <w:r>
        <w:rPr>
          <w:rFonts w:ascii="Times New Roman"/>
          <w:b w:val="false"/>
          <w:i w:val="false"/>
          <w:color w:val="000000"/>
          <w:sz w:val="28"/>
        </w:rPr>
        <w:t>
      </w:t>
      </w:r>
      <w:r>
        <w:rPr>
          <w:rFonts w:ascii="Times New Roman"/>
          <w:b w:val="false"/>
          <w:i w:val="false"/>
          <w:color w:val="000000"/>
          <w:sz w:val="28"/>
        </w:rPr>
        <w:t>"8550856" сандары "9058980"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"10448234" сандары "10465092"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орындалуына бақылау алтыншы шақырылған аудандық мәслихаттың әлеуметтік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2017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І. Ахметжанов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17 сәуірдегі</w:t>
            </w:r>
            <w:r>
              <w:br/>
            </w:r>
            <w:r>
              <w:rPr>
                <w:rFonts w:ascii="Times New Roman"/>
                <w:b w:val="false"/>
                <w:i w:val="false"/>
                <w:color w:val="000000"/>
                <w:sz w:val="20"/>
              </w:rPr>
              <w:t>№16-2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№13-3 шешіміне 1 қосымша</w:t>
            </w:r>
          </w:p>
        </w:tc>
      </w:tr>
    </w:tbl>
    <w:bookmarkStart w:name="z25" w:id="0"/>
    <w:p>
      <w:pPr>
        <w:spacing w:after="0"/>
        <w:ind w:left="0"/>
        <w:jc w:val="left"/>
      </w:pPr>
      <w:r>
        <w:rPr>
          <w:rFonts w:ascii="Times New Roman"/>
          <w:b/>
          <w:i w:val="false"/>
          <w:color w:val="000000"/>
        </w:rPr>
        <w:t xml:space="preserve"> 2017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110"/>
        <w:gridCol w:w="649"/>
        <w:gridCol w:w="5531"/>
        <w:gridCol w:w="4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10 273 971</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1 186 991</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298 590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298 590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229 102</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229 102</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595 699</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489 199</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9 058 980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9 058 980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9 058 980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133"/>
        <w:gridCol w:w="1133"/>
        <w:gridCol w:w="6098"/>
        <w:gridCol w:w="31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10 465 092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503 495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25 686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25 686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136 236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110 936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285 037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276 286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17 937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17 802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7 183 796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816 629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320 920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495 709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13 296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13 296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5 143 088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4 879 789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263 299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136 630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136 630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769 394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769 394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304 759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30 315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138 519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21 444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30 973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83 508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698 814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198 307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35 307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13 516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13 516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437 281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240 425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40 617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8 995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21 777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51 785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43 482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49 710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31 965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11 812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699 293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172 320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172 320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269 011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269 011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191 851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191 851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42 318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15 318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13 793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416 093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141 618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141 618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60 213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60 213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14 870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90 139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88 967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29 510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22 010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50 543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20 540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26 803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202 211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26 525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16 088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54 075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16 437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19 165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18 967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96 446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96 446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17 541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17 541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13 541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486 246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41 267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41 267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444 979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444 979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91 064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76 064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76 064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147 033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147 033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144 301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44 929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61 263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61 263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61 263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61 263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61 263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активтерін сатудан түскен түсімдер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-249 050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249 050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61 263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61 263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61 263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204 121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17 сәуірдегі</w:t>
            </w:r>
            <w:r>
              <w:br/>
            </w:r>
            <w:r>
              <w:rPr>
                <w:rFonts w:ascii="Times New Roman"/>
                <w:b w:val="false"/>
                <w:i w:val="false"/>
                <w:color w:val="000000"/>
                <w:sz w:val="20"/>
              </w:rPr>
              <w:t>№ 16-2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13-3 шешіміне 5 қосымша</w:t>
            </w:r>
          </w:p>
        </w:tc>
      </w:tr>
    </w:tbl>
    <w:bookmarkStart w:name="z242" w:id="1"/>
    <w:p>
      <w:pPr>
        <w:spacing w:after="0"/>
        <w:ind w:left="0"/>
        <w:jc w:val="left"/>
      </w:pPr>
      <w:r>
        <w:rPr>
          <w:rFonts w:ascii="Times New Roman"/>
          <w:b/>
          <w:i w:val="false"/>
          <w:color w:val="000000"/>
        </w:rPr>
        <w:t xml:space="preserve"> 2017 жылға арналған ауылдық округтерінің бюджеттік бағдарламалар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1858"/>
        <w:gridCol w:w="1390"/>
        <w:gridCol w:w="787"/>
        <w:gridCol w:w="788"/>
        <w:gridCol w:w="1657"/>
        <w:gridCol w:w="788"/>
        <w:gridCol w:w="1412"/>
        <w:gridCol w:w="1541"/>
        <w:gridCol w:w="922"/>
      </w:tblGrid>
      <w:tr>
        <w:trPr>
          <w:trHeight w:val="30" w:hRule="atLeast"/>
        </w:trPr>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тізімі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008.Елді мекендердегі көшелерді жарықтандыру</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3 174</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34 598</w:t>
            </w: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29 768</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15 318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65 082</w:t>
            </w: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25 257</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27 035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4 832</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14 432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71 856</w:t>
            </w: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26 978</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9 787</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10 705</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48 476</w:t>
            </w: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25 095</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34 560</w:t>
            </w: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 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16 092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3 107</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20 054</w:t>
            </w: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13 948</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2 456</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18 009</w:t>
            </w: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16 091</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3 328</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19 925</w:t>
            </w: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Сурат ауылдық округі әкімінің аппараты" коммуналдық мемлекеттік мекемесі</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18 062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2 455</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24 563</w:t>
            </w: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17 809</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2 352</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24 129</w:t>
            </w: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19 657</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35 455</w:t>
            </w: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14 918</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27 787</w:t>
            </w: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14 094</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16 503</w:t>
            </w: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15 494</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3 024</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21 185</w:t>
            </w: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276 286</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13 296</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15 318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41 267</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8 751</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76 064</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462 182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