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0c40" w14:textId="ffa0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2017 жылғы 28 ақпандағы № 12-2 шешімі. Жамбыл облысы Әділет департаментінде 2017 жылғы 3 наурызда № 3335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№7-3 шешіміне өзгерістер мен толықтырулар енгізу туралы" Жамбыл облыстық мәслихатының 2017 жылғы 16 ақпандағы №9-2 шешімі (нормативтік құқықтық актілерді мемлекеттік тіркеу Тізілімінде </w:t>
      </w:r>
      <w:r>
        <w:rPr>
          <w:rFonts w:ascii="Times New Roman"/>
          <w:b w:val="false"/>
          <w:i w:val="false"/>
          <w:color w:val="000000"/>
          <w:sz w:val="28"/>
        </w:rPr>
        <w:t>№3319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№3267</w:t>
      </w:r>
      <w:r>
        <w:rPr>
          <w:rFonts w:ascii="Times New Roman"/>
          <w:b w:val="false"/>
          <w:i w:val="false"/>
          <w:color w:val="000000"/>
          <w:sz w:val="28"/>
        </w:rPr>
        <w:t xml:space="preserve"> болып тіркелген, 2016 жылдың 31 желтоқсанында №207-208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"13 137 420" сандары "13 439 943"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"10 966 939" сандары "11 269 462"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"13 137 420" сандары "13 640 487"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"9 000" сандары "25398" сандарымен ауыстырылсын;</w:t>
      </w:r>
      <w:r>
        <w:br/>
      </w:r>
      <w:r>
        <w:rPr>
          <w:rFonts w:ascii="Times New Roman"/>
          <w:b w:val="false"/>
          <w:i w:val="false"/>
          <w:color w:val="000000"/>
          <w:sz w:val="28"/>
        </w:rPr>
        <w:t>
      </w:t>
      </w:r>
      <w:r>
        <w:rPr>
          <w:rFonts w:ascii="Times New Roman"/>
          <w:b w:val="false"/>
          <w:i w:val="false"/>
          <w:color w:val="000000"/>
          <w:sz w:val="28"/>
        </w:rPr>
        <w:t>"0" сандары "200 544"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Р. Жатқанбай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Нурсипатов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28 ақпандағы </w:t>
            </w:r>
            <w:r>
              <w:br/>
            </w:r>
            <w:r>
              <w:rPr>
                <w:rFonts w:ascii="Times New Roman"/>
                <w:b w:val="false"/>
                <w:i w:val="false"/>
                <w:color w:val="000000"/>
                <w:sz w:val="20"/>
              </w:rPr>
              <w:t xml:space="preserve"> №12-2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№10-3 шешіміне 1 – қосымша</w:t>
            </w:r>
          </w:p>
        </w:tc>
      </w:tr>
    </w:tbl>
    <w:bookmarkStart w:name="z24"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4"/>
        <w:gridCol w:w="32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13439943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2072461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11269462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11269462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11269462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108"/>
        <w:gridCol w:w="1109"/>
        <w:gridCol w:w="6563"/>
        <w:gridCol w:w="27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13640487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599993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118256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47324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9516508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1461055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366006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1095049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7026953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6657864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369089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411850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411850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509942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261977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179645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681574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104906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475168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48284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65907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1263904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839756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828256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83971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83971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339563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339563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445466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216425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207038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58815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39464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259995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198924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325766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174714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310762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130674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4557"/>
        <w:gridCol w:w="5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-130674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157"/>
        <w:gridCol w:w="1261"/>
        <w:gridCol w:w="1861"/>
        <w:gridCol w:w="57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056"/>
        <w:gridCol w:w="2057"/>
        <w:gridCol w:w="2868"/>
        <w:gridCol w:w="3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2017 жылғы 28 ақпандағы</w:t>
            </w:r>
            <w:r>
              <w:br/>
            </w:r>
            <w:r>
              <w:rPr>
                <w:rFonts w:ascii="Times New Roman"/>
                <w:b w:val="false"/>
                <w:i w:val="false"/>
                <w:color w:val="000000"/>
                <w:sz w:val="20"/>
              </w:rPr>
              <w:t xml:space="preserve"> №12-2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№10-3 шешіміне 5-қосымша </w:t>
            </w:r>
          </w:p>
        </w:tc>
      </w:tr>
    </w:tbl>
    <w:bookmarkStart w:name="z260" w:id="1"/>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бойынша бөлінген қаражат көлемдерінің тізбесі</w:t>
      </w:r>
    </w:p>
    <w:bookmarkEnd w:id="1"/>
    <w:bookmarkStart w:name="z261" w:id="2"/>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681"/>
        <w:gridCol w:w="1681"/>
        <w:gridCol w:w="1681"/>
        <w:gridCol w:w="1681"/>
        <w:gridCol w:w="1681"/>
        <w:gridCol w:w="1681"/>
      </w:tblGrid>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13531</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16461</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13781</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31809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338465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347089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351110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126816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№12-2 шешіміне 3-қосымша 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№10-3 шешіміне 6-қосымша</w:t>
            </w:r>
          </w:p>
        </w:tc>
      </w:tr>
    </w:tbl>
    <w:bookmarkStart w:name="z286" w:id="3"/>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090"/>
        <w:gridCol w:w="524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310762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150931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