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7bcba" w14:textId="d47bc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 лауазымдарының тізбесін айқындау туралы</w:t>
      </w:r>
    </w:p>
    <w:p>
      <w:pPr>
        <w:spacing w:after="0"/>
        <w:ind w:left="0"/>
        <w:jc w:val="both"/>
      </w:pPr>
      <w:r>
        <w:rPr>
          <w:rFonts w:ascii="Times New Roman"/>
          <w:b w:val="false"/>
          <w:i w:val="false"/>
          <w:color w:val="000000"/>
          <w:sz w:val="28"/>
        </w:rPr>
        <w:t>Жамбыл облысы Байзақ ауданы әкімдігінің 2017 жылғы 25 тамыздағы № 286 қаулысы. Жамбыл облысы Әділет департаментінде 2017 жылғы 25 қыркүйекте № 3529 болып тіркелді</w:t>
      </w:r>
    </w:p>
    <w:p>
      <w:pPr>
        <w:spacing w:after="0"/>
        <w:ind w:left="0"/>
        <w:jc w:val="both"/>
      </w:pPr>
      <w:bookmarkStart w:name="z4"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тұпнұсқаның пунктуациясы мен орфографиясы сақталған.</w:t>
      </w:r>
    </w:p>
    <w:bookmarkEnd w:id="0"/>
    <w:bookmarkStart w:name="z6" w:id="1"/>
    <w:p>
      <w:pPr>
        <w:spacing w:after="0"/>
        <w:ind w:left="0"/>
        <w:jc w:val="both"/>
      </w:pPr>
      <w:r>
        <w:rPr>
          <w:rFonts w:ascii="Times New Roman"/>
          <w:b w:val="false"/>
          <w:i w:val="false"/>
          <w:color w:val="000000"/>
          <w:sz w:val="28"/>
        </w:rPr>
        <w:t xml:space="preserve">
      Қазақстан Республикасының 2015 жылғы 23 қарашадағы Еңбек кодексінің </w:t>
      </w:r>
      <w:r>
        <w:rPr>
          <w:rFonts w:ascii="Times New Roman"/>
          <w:b w:val="false"/>
          <w:i w:val="false"/>
          <w:color w:val="000000"/>
          <w:sz w:val="28"/>
        </w:rPr>
        <w:t>18-бабының</w:t>
      </w:r>
      <w:r>
        <w:rPr>
          <w:rFonts w:ascii="Times New Roman"/>
          <w:b w:val="false"/>
          <w:i w:val="false"/>
          <w:color w:val="000000"/>
          <w:sz w:val="28"/>
        </w:rPr>
        <w:t xml:space="preserve"> 2) тармақшасына,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Байзақ ауданы әкімдігі </w:t>
      </w:r>
      <w:r>
        <w:rPr>
          <w:rFonts w:ascii="Times New Roman"/>
          <w:b/>
          <w:i w:val="false"/>
          <w:color w:val="000000"/>
          <w:sz w:val="28"/>
        </w:rPr>
        <w:t>ҚАУЛЫ ЕТЕДІ:</w:t>
      </w:r>
    </w:p>
    <w:bookmarkEnd w:id="1"/>
    <w:bookmarkStart w:name="z7" w:id="2"/>
    <w:p>
      <w:pPr>
        <w:spacing w:after="0"/>
        <w:ind w:left="0"/>
        <w:jc w:val="both"/>
      </w:pPr>
      <w:r>
        <w:rPr>
          <w:rFonts w:ascii="Times New Roman"/>
          <w:b w:val="false"/>
          <w:i w:val="false"/>
          <w:color w:val="000000"/>
          <w:sz w:val="28"/>
        </w:rPr>
        <w:t xml:space="preserve">
      1. Азаматтық қызметшілер болып табылатын және ауылдық жерде жұмыс iстейтiн денсаулық сақтау, әлеуметтiк қамсыздандыру, бiлiм беру, мәдениет, спорт және ветеринария саласындағы мамандар лауазымдарының </w:t>
      </w:r>
      <w:r>
        <w:rPr>
          <w:rFonts w:ascii="Times New Roman"/>
          <w:b w:val="false"/>
          <w:i w:val="false"/>
          <w:color w:val="000000"/>
          <w:sz w:val="28"/>
        </w:rPr>
        <w:t>тiзбесi</w:t>
      </w:r>
      <w:r>
        <w:rPr>
          <w:rFonts w:ascii="Times New Roman"/>
          <w:b w:val="false"/>
          <w:i w:val="false"/>
          <w:color w:val="000000"/>
          <w:sz w:val="28"/>
        </w:rPr>
        <w:t xml:space="preserve">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p>
    <w:bookmarkEnd w:id="2"/>
    <w:bookmarkStart w:name="z8" w:id="3"/>
    <w:p>
      <w:pPr>
        <w:spacing w:after="0"/>
        <w:ind w:left="0"/>
        <w:jc w:val="both"/>
      </w:pPr>
      <w:r>
        <w:rPr>
          <w:rFonts w:ascii="Times New Roman"/>
          <w:b w:val="false"/>
          <w:i w:val="false"/>
          <w:color w:val="000000"/>
          <w:sz w:val="28"/>
        </w:rPr>
        <w:t>
      2. Осы қаулының орындалуын бақылау аудан әкімінің орынбасары Сағындық Жұмағұлұлы Кенжебаевқа жүктелсін.</w:t>
      </w:r>
    </w:p>
    <w:bookmarkEnd w:id="3"/>
    <w:bookmarkStart w:name="z9" w:id="4"/>
    <w:p>
      <w:pPr>
        <w:spacing w:after="0"/>
        <w:ind w:left="0"/>
        <w:jc w:val="both"/>
      </w:pPr>
      <w:r>
        <w:rPr>
          <w:rFonts w:ascii="Times New Roman"/>
          <w:b w:val="false"/>
          <w:i w:val="false"/>
          <w:color w:val="000000"/>
          <w:sz w:val="28"/>
        </w:rPr>
        <w:t>
      3. Осы қаулы әдiлет органдарында мемлекеттiк тiркелген күннен бастап күшiне енедi және оның алғашқы ресми жарияланған күнінен кейiн күнтiзбелiк он күн өткен соң қолданысқа енгiзiледi.      </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Рахманбердиев</w:t>
            </w:r>
            <w:r>
              <w:rPr>
                <w:rFonts w:ascii="Times New Roman"/>
                <w:b w:val="false"/>
                <w:i w:val="false"/>
                <w:color w:val="000000"/>
                <w:sz w:val="20"/>
              </w:rPr>
              <w:t>
</w:t>
            </w:r>
          </w:p>
        </w:tc>
      </w:tr>
    </w:tbl>
    <w:bookmarkStart w:name="z11" w:id="5"/>
    <w:p>
      <w:pPr>
        <w:spacing w:after="0"/>
        <w:ind w:left="0"/>
        <w:jc w:val="both"/>
      </w:pPr>
      <w:r>
        <w:rPr>
          <w:rFonts w:ascii="Times New Roman"/>
          <w:b w:val="false"/>
          <w:i w:val="false"/>
          <w:color w:val="000000"/>
          <w:sz w:val="28"/>
        </w:rPr>
        <w:t>
      Азаматтық қызметшілер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 лауазымдарының тізбесін айқындау туралы 2017 жылғы 25 тамыздағы №286 қаулысына келісім парағы</w:t>
      </w:r>
    </w:p>
    <w:bookmarkEnd w:id="5"/>
    <w:bookmarkStart w:name="z12" w:id="6"/>
    <w:p>
      <w:pPr>
        <w:spacing w:after="0"/>
        <w:ind w:left="0"/>
        <w:jc w:val="both"/>
      </w:pPr>
      <w:r>
        <w:rPr>
          <w:rFonts w:ascii="Times New Roman"/>
          <w:b w:val="false"/>
          <w:i w:val="false"/>
          <w:color w:val="000000"/>
          <w:sz w:val="28"/>
        </w:rPr>
        <w:t>
      "КЕЛІСІЛДІ"</w:t>
      </w:r>
    </w:p>
    <w:bookmarkEnd w:id="6"/>
    <w:bookmarkStart w:name="z13" w:id="7"/>
    <w:p>
      <w:pPr>
        <w:spacing w:after="0"/>
        <w:ind w:left="0"/>
        <w:jc w:val="both"/>
      </w:pPr>
      <w:r>
        <w:rPr>
          <w:rFonts w:ascii="Times New Roman"/>
          <w:b w:val="false"/>
          <w:i w:val="false"/>
          <w:color w:val="000000"/>
          <w:sz w:val="28"/>
        </w:rPr>
        <w:t>
      Байзақ аудандық мәслихатының хатшысы</w:t>
      </w:r>
    </w:p>
    <w:bookmarkEnd w:id="7"/>
    <w:bookmarkStart w:name="z14" w:id="8"/>
    <w:p>
      <w:pPr>
        <w:spacing w:after="0"/>
        <w:ind w:left="0"/>
        <w:jc w:val="both"/>
      </w:pPr>
      <w:r>
        <w:rPr>
          <w:rFonts w:ascii="Times New Roman"/>
          <w:b w:val="false"/>
          <w:i w:val="false"/>
          <w:color w:val="000000"/>
          <w:sz w:val="28"/>
        </w:rPr>
        <w:t xml:space="preserve">
      Н.Тлепов </w:t>
      </w:r>
    </w:p>
    <w:bookmarkEnd w:id="8"/>
    <w:bookmarkStart w:name="z15" w:id="9"/>
    <w:p>
      <w:pPr>
        <w:spacing w:after="0"/>
        <w:ind w:left="0"/>
        <w:jc w:val="both"/>
      </w:pPr>
      <w:r>
        <w:rPr>
          <w:rFonts w:ascii="Times New Roman"/>
          <w:b w:val="false"/>
          <w:i w:val="false"/>
          <w:color w:val="000000"/>
          <w:sz w:val="28"/>
        </w:rPr>
        <w:t>
      "25" тамыз 2017 жыл</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ауданы әкімдігінің 2017</w:t>
            </w:r>
            <w:r>
              <w:br/>
            </w:r>
            <w:r>
              <w:rPr>
                <w:rFonts w:ascii="Times New Roman"/>
                <w:b w:val="false"/>
                <w:i w:val="false"/>
                <w:color w:val="000000"/>
                <w:sz w:val="20"/>
              </w:rPr>
              <w:t>жылғы 25 тамыздағы №286</w:t>
            </w:r>
            <w:r>
              <w:br/>
            </w:r>
            <w:r>
              <w:rPr>
                <w:rFonts w:ascii="Times New Roman"/>
                <w:b w:val="false"/>
                <w:i w:val="false"/>
                <w:color w:val="000000"/>
                <w:sz w:val="20"/>
              </w:rPr>
              <w:t>қаулысына қосымша</w:t>
            </w:r>
          </w:p>
        </w:tc>
      </w:tr>
    </w:tbl>
    <w:bookmarkStart w:name="z17" w:id="10"/>
    <w:p>
      <w:pPr>
        <w:spacing w:after="0"/>
        <w:ind w:left="0"/>
        <w:jc w:val="left"/>
      </w:pPr>
      <w:r>
        <w:rPr>
          <w:rFonts w:ascii="Times New Roman"/>
          <w:b/>
          <w:i w:val="false"/>
          <w:color w:val="000000"/>
        </w:rPr>
        <w:t xml:space="preserve"> Азаматтық қызметшілер болып табылатын және ауылдық жерде жұмыс iстейтiн денсаулық сақтау, әлеуметтiк қамсыздандыру, бiлiм беру, мәдениет, спорт және ветеринария саласындағы мамандар лауазымдарының тiзбесi</w:t>
      </w:r>
    </w:p>
    <w:bookmarkEnd w:id="10"/>
    <w:bookmarkStart w:name="z18" w:id="11"/>
    <w:p>
      <w:pPr>
        <w:spacing w:after="0"/>
        <w:ind w:left="0"/>
        <w:jc w:val="both"/>
      </w:pPr>
      <w:r>
        <w:rPr>
          <w:rFonts w:ascii="Times New Roman"/>
          <w:b w:val="false"/>
          <w:i w:val="false"/>
          <w:color w:val="000000"/>
          <w:sz w:val="28"/>
        </w:rPr>
        <w:t>
      1. Денсаулық сақтау саласындағы мамандарының лауазымдары:</w:t>
      </w:r>
    </w:p>
    <w:bookmarkEnd w:id="11"/>
    <w:bookmarkStart w:name="z19" w:id="12"/>
    <w:p>
      <w:pPr>
        <w:spacing w:after="0"/>
        <w:ind w:left="0"/>
        <w:jc w:val="both"/>
      </w:pPr>
      <w:r>
        <w:rPr>
          <w:rFonts w:ascii="Times New Roman"/>
          <w:b w:val="false"/>
          <w:i w:val="false"/>
          <w:color w:val="000000"/>
          <w:sz w:val="28"/>
        </w:rPr>
        <w:t>
      1) қазыналық кәсіпорынның басшысы және басшының орынбасары, бөлім және зертхана меңгерушілері;</w:t>
      </w:r>
    </w:p>
    <w:bookmarkEnd w:id="12"/>
    <w:bookmarkStart w:name="z20" w:id="13"/>
    <w:p>
      <w:pPr>
        <w:spacing w:after="0"/>
        <w:ind w:left="0"/>
        <w:jc w:val="both"/>
      </w:pPr>
      <w:r>
        <w:rPr>
          <w:rFonts w:ascii="Times New Roman"/>
          <w:b w:val="false"/>
          <w:i w:val="false"/>
          <w:color w:val="000000"/>
          <w:sz w:val="28"/>
        </w:rPr>
        <w:t>
      2) мамандар (бас, аға), оның ішінде: барлық мамандық дәрігерлері, акушер, медбике, медициналық зертханашы, психолог, рентген зертханашысы, күтім бойынша әлеуметтік қызметкер, фельдшер, фельдшер-зертханашы, зертханашы (оның ішінде зертханашы – бактериолог, лаборант – паразитолог, санитарлық – гигиеналық зертхананың зертханашысы).</w:t>
      </w:r>
    </w:p>
    <w:bookmarkEnd w:id="13"/>
    <w:bookmarkStart w:name="z21" w:id="14"/>
    <w:p>
      <w:pPr>
        <w:spacing w:after="0"/>
        <w:ind w:left="0"/>
        <w:jc w:val="both"/>
      </w:pPr>
      <w:r>
        <w:rPr>
          <w:rFonts w:ascii="Times New Roman"/>
          <w:b w:val="false"/>
          <w:i w:val="false"/>
          <w:color w:val="000000"/>
          <w:sz w:val="28"/>
        </w:rPr>
        <w:t>
      2. Әлеуметтік қамсыздандыру саласындағы мамандарының лауазымдары:</w:t>
      </w:r>
    </w:p>
    <w:bookmarkEnd w:id="14"/>
    <w:bookmarkStart w:name="z22" w:id="15"/>
    <w:p>
      <w:pPr>
        <w:spacing w:after="0"/>
        <w:ind w:left="0"/>
        <w:jc w:val="both"/>
      </w:pPr>
      <w:r>
        <w:rPr>
          <w:rFonts w:ascii="Times New Roman"/>
          <w:b w:val="false"/>
          <w:i w:val="false"/>
          <w:color w:val="000000"/>
          <w:sz w:val="28"/>
        </w:rPr>
        <w:t>
      1) бөлімше жетекшілері, оның ішінде: бөлім меңгерушісі;</w:t>
      </w:r>
    </w:p>
    <w:bookmarkEnd w:id="15"/>
    <w:bookmarkStart w:name="z23" w:id="16"/>
    <w:p>
      <w:pPr>
        <w:spacing w:after="0"/>
        <w:ind w:left="0"/>
        <w:jc w:val="both"/>
      </w:pPr>
      <w:r>
        <w:rPr>
          <w:rFonts w:ascii="Times New Roman"/>
          <w:b w:val="false"/>
          <w:i w:val="false"/>
          <w:color w:val="000000"/>
          <w:sz w:val="28"/>
        </w:rPr>
        <w:t>
      2) мамандары (бас, аға), оның ішінде: әлеуметтік жұмыс бойынша кеңесші, әлеуметтік жұмыс бойынша маман, күтім бойынша әлеуметтік қызметкер.</w:t>
      </w:r>
    </w:p>
    <w:bookmarkEnd w:id="16"/>
    <w:bookmarkStart w:name="z24" w:id="17"/>
    <w:p>
      <w:pPr>
        <w:spacing w:after="0"/>
        <w:ind w:left="0"/>
        <w:jc w:val="both"/>
      </w:pPr>
      <w:r>
        <w:rPr>
          <w:rFonts w:ascii="Times New Roman"/>
          <w:b w:val="false"/>
          <w:i w:val="false"/>
          <w:color w:val="000000"/>
          <w:sz w:val="28"/>
        </w:rPr>
        <w:t>
      3. Білім беру саласындағы мамандарының лауазымдары:</w:t>
      </w:r>
    </w:p>
    <w:bookmarkEnd w:id="17"/>
    <w:bookmarkStart w:name="z25" w:id="18"/>
    <w:p>
      <w:pPr>
        <w:spacing w:after="0"/>
        <w:ind w:left="0"/>
        <w:jc w:val="both"/>
      </w:pPr>
      <w:r>
        <w:rPr>
          <w:rFonts w:ascii="Times New Roman"/>
          <w:b w:val="false"/>
          <w:i w:val="false"/>
          <w:color w:val="000000"/>
          <w:sz w:val="28"/>
        </w:rPr>
        <w:t>
      1) гимназияның, мектептің, мектепке дейінгі мемлекеттік мекемелердің директорлары, оқу және тәрбие істерінің меңгерушілері, әдістемелік кабинеттің меңгерушісі;</w:t>
      </w:r>
    </w:p>
    <w:bookmarkEnd w:id="18"/>
    <w:bookmarkStart w:name="z26" w:id="19"/>
    <w:p>
      <w:pPr>
        <w:spacing w:after="0"/>
        <w:ind w:left="0"/>
        <w:jc w:val="both"/>
      </w:pPr>
      <w:r>
        <w:rPr>
          <w:rFonts w:ascii="Times New Roman"/>
          <w:b w:val="false"/>
          <w:i w:val="false"/>
          <w:color w:val="000000"/>
          <w:sz w:val="28"/>
        </w:rPr>
        <w:t>
      2) мамандар (бас, аға), оның ішінде: барлық мамандық мұғалімдері (оның ішінде: дефектолог мұғалім, логопед, бастапқы әскери дайындық мұғалімі, қосымша білім беру педагогы, әлеуметтік педагог), әдіскер, психолог, мектепке дейінгі тәрбие мен оқыту ұйымдарының медбикесі, аға вожатый, вожатый, тәрбиеші, музыка маманы, кітапханашы, өндірістік оқыту шебері, музыка жетекшісі, нұсқаушы (оның ішінде балалармен жұмыс, еңбек және өндірістік оқыту бойынша).</w:t>
      </w:r>
    </w:p>
    <w:bookmarkEnd w:id="19"/>
    <w:bookmarkStart w:name="z27" w:id="20"/>
    <w:p>
      <w:pPr>
        <w:spacing w:after="0"/>
        <w:ind w:left="0"/>
        <w:jc w:val="both"/>
      </w:pPr>
      <w:r>
        <w:rPr>
          <w:rFonts w:ascii="Times New Roman"/>
          <w:b w:val="false"/>
          <w:i w:val="false"/>
          <w:color w:val="000000"/>
          <w:sz w:val="28"/>
        </w:rPr>
        <w:t>
      4. Мәдениет саласындағы мамандарының лауазымдары:</w:t>
      </w:r>
    </w:p>
    <w:bookmarkEnd w:id="20"/>
    <w:bookmarkStart w:name="z28" w:id="21"/>
    <w:p>
      <w:pPr>
        <w:spacing w:after="0"/>
        <w:ind w:left="0"/>
        <w:jc w:val="both"/>
      </w:pPr>
      <w:r>
        <w:rPr>
          <w:rFonts w:ascii="Times New Roman"/>
          <w:b w:val="false"/>
          <w:i w:val="false"/>
          <w:color w:val="000000"/>
          <w:sz w:val="28"/>
        </w:rPr>
        <w:t>
      1) мәдениет үйі, мұражай, аудандық кітапхана директорлары және директордың орынбасарлары, кітапхана, жинақтау және өңдеу бөлімінің, қызмет көрсету бөлімінің, ақпаратты библиографиялық бөлімінің, даму бөлімінің, филиалдың, мемориалдық кешеннің меңгерушілері;</w:t>
      </w:r>
    </w:p>
    <w:bookmarkEnd w:id="21"/>
    <w:bookmarkStart w:name="z29" w:id="22"/>
    <w:p>
      <w:pPr>
        <w:spacing w:after="0"/>
        <w:ind w:left="0"/>
        <w:jc w:val="both"/>
      </w:pPr>
      <w:r>
        <w:rPr>
          <w:rFonts w:ascii="Times New Roman"/>
          <w:b w:val="false"/>
          <w:i w:val="false"/>
          <w:color w:val="000000"/>
          <w:sz w:val="28"/>
        </w:rPr>
        <w:t>
      2) мамандар (бас, аға), оның ішінде: әдіскер (оның ішінде кітапханаларды дамыту бөлімінің), барлық атаулы суретшілер, шығармашылық жетекші, кітапханашы, аға библиограф, экскурсия жетекшісі, редактор, режиссер, мұражай қорының сақтаушысы, ғылыми қызметкер, қоюшы-оператор, желілік киноаппаратура және дыбыс жазу операторы, дыбыс режиссері, хореограф, үйірме жетекшісі, солист, музыкалық жетекші, дирижер (оның ішінде оркестр жетекшісі), концертмейстер, инструктор, клуб меңгерушісі, инспектор, мәдени ұйымдастырушы, аккомпаниатор, балетмейстер, хормейстер, киномеханик, қорлардың, экспонаттардың құндылығын сақтаушы.</w:t>
      </w:r>
    </w:p>
    <w:bookmarkEnd w:id="22"/>
    <w:bookmarkStart w:name="z30" w:id="23"/>
    <w:p>
      <w:pPr>
        <w:spacing w:after="0"/>
        <w:ind w:left="0"/>
        <w:jc w:val="both"/>
      </w:pPr>
      <w:r>
        <w:rPr>
          <w:rFonts w:ascii="Times New Roman"/>
          <w:b w:val="false"/>
          <w:i w:val="false"/>
          <w:color w:val="000000"/>
          <w:sz w:val="28"/>
        </w:rPr>
        <w:t>
      5. Спорт саласындағы мамандарының лауазымдары:</w:t>
      </w:r>
    </w:p>
    <w:bookmarkEnd w:id="23"/>
    <w:bookmarkStart w:name="z31" w:id="24"/>
    <w:p>
      <w:pPr>
        <w:spacing w:after="0"/>
        <w:ind w:left="0"/>
        <w:jc w:val="both"/>
      </w:pPr>
      <w:r>
        <w:rPr>
          <w:rFonts w:ascii="Times New Roman"/>
          <w:b w:val="false"/>
          <w:i w:val="false"/>
          <w:color w:val="000000"/>
          <w:sz w:val="28"/>
        </w:rPr>
        <w:t>
      1) барлық спорт мектептердің директоры және директордың орынбасары;</w:t>
      </w:r>
    </w:p>
    <w:bookmarkEnd w:id="24"/>
    <w:bookmarkStart w:name="z32" w:id="25"/>
    <w:p>
      <w:pPr>
        <w:spacing w:after="0"/>
        <w:ind w:left="0"/>
        <w:jc w:val="both"/>
      </w:pPr>
      <w:r>
        <w:rPr>
          <w:rFonts w:ascii="Times New Roman"/>
          <w:b w:val="false"/>
          <w:i w:val="false"/>
          <w:color w:val="000000"/>
          <w:sz w:val="28"/>
        </w:rPr>
        <w:t>
      2) барлық мамандық жаттықтырушылары, медбике, әдіскер, әдіскер-нұсқаушы.</w:t>
      </w:r>
    </w:p>
    <w:bookmarkEnd w:id="25"/>
    <w:bookmarkStart w:name="z33" w:id="26"/>
    <w:p>
      <w:pPr>
        <w:spacing w:after="0"/>
        <w:ind w:left="0"/>
        <w:jc w:val="both"/>
      </w:pPr>
      <w:r>
        <w:rPr>
          <w:rFonts w:ascii="Times New Roman"/>
          <w:b w:val="false"/>
          <w:i w:val="false"/>
          <w:color w:val="000000"/>
          <w:sz w:val="28"/>
        </w:rPr>
        <w:t>
      6. Ветеринария саласындағы мамандарының лауазымдары:</w:t>
      </w:r>
    </w:p>
    <w:bookmarkEnd w:id="26"/>
    <w:bookmarkStart w:name="z34" w:id="27"/>
    <w:p>
      <w:pPr>
        <w:spacing w:after="0"/>
        <w:ind w:left="0"/>
        <w:jc w:val="both"/>
      </w:pPr>
      <w:r>
        <w:rPr>
          <w:rFonts w:ascii="Times New Roman"/>
          <w:b w:val="false"/>
          <w:i w:val="false"/>
          <w:color w:val="000000"/>
          <w:sz w:val="28"/>
        </w:rPr>
        <w:t>
      1) мемлекеттік кәсіпорынның директоры және директордың орынбасары, бекет меңгерушісі;</w:t>
      </w:r>
    </w:p>
    <w:bookmarkEnd w:id="27"/>
    <w:bookmarkStart w:name="z35" w:id="28"/>
    <w:p>
      <w:pPr>
        <w:spacing w:after="0"/>
        <w:ind w:left="0"/>
        <w:jc w:val="both"/>
      </w:pPr>
      <w:r>
        <w:rPr>
          <w:rFonts w:ascii="Times New Roman"/>
          <w:b w:val="false"/>
          <w:i w:val="false"/>
          <w:color w:val="000000"/>
          <w:sz w:val="28"/>
        </w:rPr>
        <w:t>
      2) мамандар (бас, аға), оның ішінде: (бас) мал дәрігерлері (оның ішінде дәрігер-дезинфектор, дәрігер-эпизоотолог), ветеринарлық фельдшер, ветеринарлық санитар.</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