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071c" w14:textId="f0e0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2017 жылғы 29 наурыздағы № 12-5 шешімі. Жамбыл облысы Әділет департаментінде 2017 жылғы 24 сәуірде № 3402 болып тіркелді. Күші жойылды - Жамбыл облысы Байзақ аудандық мәслихатының 2018 жылғы 16 наурыздағы №26-5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Байзақ аудандық мәслихатының 16.03.2018 </w:t>
      </w:r>
      <w:r>
        <w:rPr>
          <w:rFonts w:ascii="Times New Roman"/>
          <w:b w:val="false"/>
          <w:i w:val="false"/>
          <w:color w:val="ff0000"/>
          <w:sz w:val="28"/>
        </w:rPr>
        <w:t>№26-5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2015 жылғы 23 қарашадағы Заңының </w:t>
      </w:r>
      <w:r>
        <w:rPr>
          <w:rFonts w:ascii="Times New Roman"/>
          <w:b w:val="false"/>
          <w:i w:val="false"/>
          <w:color w:val="000000"/>
          <w:sz w:val="28"/>
        </w:rPr>
        <w:t>33 бабының</w:t>
      </w:r>
      <w:r>
        <w:rPr>
          <w:rFonts w:ascii="Times New Roman"/>
          <w:b w:val="false"/>
          <w:i w:val="false"/>
          <w:color w:val="000000"/>
          <w:sz w:val="28"/>
        </w:rPr>
        <w:t xml:space="preserve"> 5 тармағына сәйкес Байзақ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Байзақ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"Байзақ аудандық мәслихаты аппаратының "Б" корпусы мемлекеттік әкімшілік қызметшілерінің қызметін бағалаудың әдістемесін бекіту туралы" Байзақ аудандық мәслихатының 2016 жылғы 16 наурыздағы № 52-12 шешімінің (Нормативтік құқықтық актілердің мемлекеттік тіркеу тізілімінде </w:t>
      </w:r>
      <w:r>
        <w:rPr>
          <w:rFonts w:ascii="Times New Roman"/>
          <w:b w:val="false"/>
          <w:i w:val="false"/>
          <w:color w:val="000000"/>
          <w:sz w:val="28"/>
        </w:rPr>
        <w:t>№ 3035</w:t>
      </w:r>
      <w:r>
        <w:rPr>
          <w:rFonts w:ascii="Times New Roman"/>
          <w:b w:val="false"/>
          <w:i w:val="false"/>
          <w:color w:val="000000"/>
          <w:sz w:val="28"/>
        </w:rPr>
        <w:t xml:space="preserve"> болып тіркелген, 2016 жылғы 4 мамырдағы "Ауыл жаңалығы – Сельская новь" газетінде жарияланған) күші жойылды деп танылсын.</w:t>
      </w:r>
    </w:p>
    <w:bookmarkEnd w:id="3"/>
    <w:bookmarkStart w:name="z9" w:id="4"/>
    <w:p>
      <w:pPr>
        <w:spacing w:after="0"/>
        <w:ind w:left="0"/>
        <w:jc w:val="both"/>
      </w:pPr>
      <w:r>
        <w:rPr>
          <w:rFonts w:ascii="Times New Roman"/>
          <w:b w:val="false"/>
          <w:i w:val="false"/>
          <w:color w:val="000000"/>
          <w:sz w:val="28"/>
        </w:rPr>
        <w:t>
      3. Осы шешімнің орындалуын бақылау Байзақ аудандық мәслихат аппаратының басшысы И. Сәлімбаевқа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Молдабеков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29 наурыздағы</w:t>
            </w:r>
            <w:r>
              <w:br/>
            </w:r>
            <w:r>
              <w:rPr>
                <w:rFonts w:ascii="Times New Roman"/>
                <w:b w:val="false"/>
                <w:i w:val="false"/>
                <w:color w:val="000000"/>
                <w:sz w:val="20"/>
              </w:rPr>
              <w:t>№12-5 шешімімен бекітілген</w:t>
            </w:r>
          </w:p>
        </w:tc>
      </w:tr>
    </w:tbl>
    <w:bookmarkStart w:name="z16" w:id="6"/>
    <w:p>
      <w:pPr>
        <w:spacing w:after="0"/>
        <w:ind w:left="0"/>
        <w:jc w:val="left"/>
      </w:pPr>
      <w:r>
        <w:rPr>
          <w:rFonts w:ascii="Times New Roman"/>
          <w:b/>
          <w:i w:val="false"/>
          <w:color w:val="000000"/>
        </w:rPr>
        <w:t xml:space="preserve"> Байзақ аудандық мәслихаты аппаратының "Б" корпусы мемлекеттік әкімшілік қызметшілерінің қызметін бағалаудың әдістемесі</w:t>
      </w:r>
      <w:r>
        <w:br/>
      </w:r>
      <w:r>
        <w:rPr>
          <w:rFonts w:ascii="Times New Roman"/>
          <w:b/>
          <w:i w:val="false"/>
          <w:color w:val="000000"/>
        </w:rPr>
        <w:t>1-тарау. Жалпы ережелер</w:t>
      </w:r>
    </w:p>
    <w:bookmarkEnd w:id="6"/>
    <w:bookmarkStart w:name="z17" w:id="7"/>
    <w:p>
      <w:pPr>
        <w:spacing w:after="0"/>
        <w:ind w:left="0"/>
        <w:jc w:val="both"/>
      </w:pPr>
      <w:r>
        <w:rPr>
          <w:rFonts w:ascii="Times New Roman"/>
          <w:b w:val="false"/>
          <w:i w:val="false"/>
          <w:color w:val="000000"/>
          <w:sz w:val="28"/>
        </w:rPr>
        <w:t xml:space="preserve">
      1. Осы "Байзақ аудандық мәслихаты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 110</w:t>
      </w:r>
      <w:r>
        <w:rPr>
          <w:rFonts w:ascii="Times New Roman"/>
          <w:b w:val="false"/>
          <w:i w:val="false"/>
          <w:color w:val="000000"/>
          <w:sz w:val="28"/>
        </w:rPr>
        <w:t xml:space="preserve"> бұйрығына сәйкес әзірленді және "Байзақ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p>
    <w:bookmarkEnd w:id="7"/>
    <w:bookmarkStart w:name="z18" w:id="8"/>
    <w:p>
      <w:pPr>
        <w:spacing w:after="0"/>
        <w:ind w:left="0"/>
        <w:jc w:val="both"/>
      </w:pPr>
      <w:r>
        <w:rPr>
          <w:rFonts w:ascii="Times New Roman"/>
          <w:b w:val="false"/>
          <w:i w:val="false"/>
          <w:color w:val="000000"/>
          <w:sz w:val="28"/>
        </w:rPr>
        <w:t xml:space="preserve">
      2. "Б" корпусы қызметшілерінің қызметін бағалау (бұдан әрі – бағалау) олардың жұмыс тиімділігі мен сапасын анықтау үшін жүргізіледі. </w:t>
      </w:r>
    </w:p>
    <w:bookmarkEnd w:id="8"/>
    <w:bookmarkStart w:name="z19"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20"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1"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2"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23"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4"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5"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5"/>
    <w:bookmarkStart w:name="z26" w:id="16"/>
    <w:p>
      <w:pPr>
        <w:spacing w:after="0"/>
        <w:ind w:left="0"/>
        <w:jc w:val="both"/>
      </w:pPr>
      <w:r>
        <w:rPr>
          <w:rFonts w:ascii="Times New Roman"/>
          <w:b w:val="false"/>
          <w:i w:val="false"/>
          <w:color w:val="000000"/>
          <w:sz w:val="28"/>
        </w:rPr>
        <w:t>
      5. Жылдық бағалау:</w:t>
      </w:r>
    </w:p>
    <w:bookmarkEnd w:id="16"/>
    <w:bookmarkStart w:name="z27" w:id="17"/>
    <w:p>
      <w:pPr>
        <w:spacing w:after="0"/>
        <w:ind w:left="0"/>
        <w:jc w:val="both"/>
      </w:pPr>
      <w:r>
        <w:rPr>
          <w:rFonts w:ascii="Times New Roman"/>
          <w:b w:val="false"/>
          <w:i w:val="false"/>
          <w:color w:val="000000"/>
          <w:sz w:val="28"/>
        </w:rPr>
        <w:t>
      1) "Б" корпусы қызметшісінің есептік тоқсандардағы орта бағасынан құралады;</w:t>
      </w:r>
    </w:p>
    <w:bookmarkEnd w:id="17"/>
    <w:bookmarkStart w:name="z28"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9" w:id="19"/>
    <w:p>
      <w:pPr>
        <w:spacing w:after="0"/>
        <w:ind w:left="0"/>
        <w:jc w:val="both"/>
      </w:pPr>
      <w:r>
        <w:rPr>
          <w:rFonts w:ascii="Times New Roman"/>
          <w:b w:val="false"/>
          <w:i w:val="false"/>
          <w:color w:val="000000"/>
          <w:sz w:val="28"/>
        </w:rPr>
        <w:t>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Байзақ аудандық мәслихатының аппараты оның жұмыс органы болып табылады.</w:t>
      </w:r>
    </w:p>
    <w:bookmarkEnd w:id="19"/>
    <w:bookmarkStart w:name="z30" w:id="20"/>
    <w:p>
      <w:pPr>
        <w:spacing w:after="0"/>
        <w:ind w:left="0"/>
        <w:jc w:val="both"/>
      </w:pPr>
      <w:r>
        <w:rPr>
          <w:rFonts w:ascii="Times New Roman"/>
          <w:b w:val="false"/>
          <w:i w:val="false"/>
          <w:color w:val="000000"/>
          <w:sz w:val="28"/>
        </w:rPr>
        <w:t>
      Комиссия төрағасы болып мәслихат хатшысы табылады.</w:t>
      </w:r>
    </w:p>
    <w:bookmarkEnd w:id="20"/>
    <w:bookmarkStart w:name="z31" w:id="21"/>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екісі қатысқан жағдайда өкілетті болып есептеледі.</w:t>
      </w:r>
    </w:p>
    <w:bookmarkEnd w:id="21"/>
    <w:bookmarkStart w:name="z32"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2"/>
    <w:bookmarkStart w:name="z33"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34"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4"/>
    <w:bookmarkStart w:name="z35" w:id="25"/>
    <w:p>
      <w:pPr>
        <w:spacing w:after="0"/>
        <w:ind w:left="0"/>
        <w:jc w:val="both"/>
      </w:pPr>
      <w:r>
        <w:rPr>
          <w:rFonts w:ascii="Times New Roman"/>
          <w:b w:val="false"/>
          <w:i w:val="false"/>
          <w:color w:val="000000"/>
          <w:sz w:val="28"/>
        </w:rPr>
        <w:t>
      Бағалау жөніндегі комиссияның хатшысы болып Байзақ аудандық мәслихат аппаратының лауазымдық нұсқаулығы бойынша кадрлық жұмыстарды жүргізетін мәслихат аппаратының бас маманы (бұдан әрі - бас маман) табылады. Бағалау жөніндегі комиссияның хатшысы дауыс беруге қатыспайды.</w:t>
      </w:r>
    </w:p>
    <w:bookmarkEnd w:id="25"/>
    <w:bookmarkStart w:name="z36" w:id="26"/>
    <w:p>
      <w:pPr>
        <w:spacing w:after="0"/>
        <w:ind w:left="0"/>
        <w:jc w:val="left"/>
      </w:pPr>
      <w:r>
        <w:rPr>
          <w:rFonts w:ascii="Times New Roman"/>
          <w:b/>
          <w:i w:val="false"/>
          <w:color w:val="000000"/>
        </w:rPr>
        <w:t xml:space="preserve"> 2 – тарау. Жұмыстың жеке жоспарын құрастыру</w:t>
      </w:r>
    </w:p>
    <w:bookmarkEnd w:id="26"/>
    <w:bookmarkStart w:name="z37" w:id="2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Әдістемеге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8" w:id="28"/>
    <w:p>
      <w:pPr>
        <w:spacing w:after="0"/>
        <w:ind w:left="0"/>
        <w:jc w:val="both"/>
      </w:pPr>
      <w:r>
        <w:rPr>
          <w:rFonts w:ascii="Times New Roman"/>
          <w:b w:val="false"/>
          <w:i w:val="false"/>
          <w:color w:val="000000"/>
          <w:sz w:val="28"/>
        </w:rPr>
        <w:t>
      11. "Б" корпусының қызметшісін лауазымға осы Әдістеменің 10 - 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9"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40" w:id="3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30"/>
    <w:bookmarkStart w:name="z41" w:id="31"/>
    <w:p>
      <w:pPr>
        <w:spacing w:after="0"/>
        <w:ind w:left="0"/>
        <w:jc w:val="left"/>
      </w:pPr>
      <w:r>
        <w:rPr>
          <w:rFonts w:ascii="Times New Roman"/>
          <w:b/>
          <w:i w:val="false"/>
          <w:color w:val="000000"/>
        </w:rPr>
        <w:t xml:space="preserve"> 3- тарау. Бағалауды жүргізуге дайындық</w:t>
      </w:r>
    </w:p>
    <w:bookmarkEnd w:id="31"/>
    <w:bookmarkStart w:name="z42" w:id="3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қалыптастырды.</w:t>
      </w:r>
    </w:p>
    <w:bookmarkEnd w:id="32"/>
    <w:bookmarkStart w:name="z43" w:id="33"/>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44" w:id="34"/>
    <w:p>
      <w:pPr>
        <w:spacing w:after="0"/>
        <w:ind w:left="0"/>
        <w:jc w:val="left"/>
      </w:pPr>
      <w:r>
        <w:rPr>
          <w:rFonts w:ascii="Times New Roman"/>
          <w:b/>
          <w:i w:val="false"/>
          <w:color w:val="000000"/>
        </w:rPr>
        <w:t xml:space="preserve"> 4 - тарау. Лауазымдық міндеттерді орындаудың тоқсандық бағалауы</w:t>
      </w:r>
    </w:p>
    <w:bookmarkEnd w:id="34"/>
    <w:bookmarkStart w:name="z45"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5"/>
    <w:bookmarkStart w:name="z46"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7"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8"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8"/>
    <w:bookmarkStart w:name="z49"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 -ден "+5" балға дейін иеленеді.</w:t>
      </w:r>
    </w:p>
    <w:bookmarkEnd w:id="39"/>
    <w:bookmarkStart w:name="z50" w:id="40"/>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0"/>
    <w:bookmarkStart w:name="z51"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52" w:id="42"/>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2"/>
    <w:bookmarkStart w:name="z53" w:id="43"/>
    <w:p>
      <w:pPr>
        <w:spacing w:after="0"/>
        <w:ind w:left="0"/>
        <w:jc w:val="both"/>
      </w:pPr>
      <w:r>
        <w:rPr>
          <w:rFonts w:ascii="Times New Roman"/>
          <w:b w:val="false"/>
          <w:i w:val="false"/>
          <w:color w:val="000000"/>
          <w:sz w:val="28"/>
        </w:rPr>
        <w:t>
      21. Еңбек тәртібін бұзуға:</w:t>
      </w:r>
    </w:p>
    <w:bookmarkEnd w:id="43"/>
    <w:bookmarkStart w:name="z54" w:id="44"/>
    <w:p>
      <w:pPr>
        <w:spacing w:after="0"/>
        <w:ind w:left="0"/>
        <w:jc w:val="both"/>
      </w:pPr>
      <w:r>
        <w:rPr>
          <w:rFonts w:ascii="Times New Roman"/>
          <w:b w:val="false"/>
          <w:i w:val="false"/>
          <w:color w:val="000000"/>
          <w:sz w:val="28"/>
        </w:rPr>
        <w:t>
      1) дәлелді себепсіз жұмысқа кешігу;</w:t>
      </w:r>
    </w:p>
    <w:bookmarkEnd w:id="44"/>
    <w:bookmarkStart w:name="z55" w:id="45"/>
    <w:p>
      <w:pPr>
        <w:spacing w:after="0"/>
        <w:ind w:left="0"/>
        <w:jc w:val="both"/>
      </w:pPr>
      <w:r>
        <w:rPr>
          <w:rFonts w:ascii="Times New Roman"/>
          <w:b w:val="false"/>
          <w:i w:val="false"/>
          <w:color w:val="000000"/>
          <w:sz w:val="28"/>
        </w:rPr>
        <w:t>
      2) қызметшілердін қызметтік әдепті бұзуы жатады.</w:t>
      </w:r>
    </w:p>
    <w:bookmarkEnd w:id="45"/>
    <w:bookmarkStart w:name="z56" w:id="46"/>
    <w:p>
      <w:pPr>
        <w:spacing w:after="0"/>
        <w:ind w:left="0"/>
        <w:jc w:val="both"/>
      </w:pPr>
      <w:r>
        <w:rPr>
          <w:rFonts w:ascii="Times New Roman"/>
          <w:b w:val="false"/>
          <w:i w:val="false"/>
          <w:color w:val="000000"/>
          <w:sz w:val="28"/>
        </w:rPr>
        <w:t>
      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саналады.</w:t>
      </w:r>
    </w:p>
    <w:bookmarkEnd w:id="46"/>
    <w:bookmarkStart w:name="z57"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7"/>
    <w:bookmarkStart w:name="z58"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9"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мәслихат аппараты,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60" w:id="50"/>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50"/>
    <w:bookmarkStart w:name="z61"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p>
    <w:bookmarkEnd w:id="51"/>
    <w:bookmarkStart w:name="z62"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311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11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бұл жерде:</w:t>
      </w:r>
    </w:p>
    <w:bookmarkEnd w:id="54"/>
    <w:bookmarkStart w:name="z65"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6" w:id="56"/>
    <w:p>
      <w:pPr>
        <w:spacing w:after="0"/>
        <w:ind w:left="0"/>
        <w:jc w:val="both"/>
      </w:pPr>
      <w:r>
        <w:rPr>
          <w:rFonts w:ascii="Times New Roman"/>
          <w:b w:val="false"/>
          <w:i w:val="false"/>
          <w:color w:val="000000"/>
          <w:sz w:val="28"/>
        </w:rPr>
        <w:t>
      a – көтермелеу балдары;</w:t>
      </w:r>
    </w:p>
    <w:bookmarkEnd w:id="56"/>
    <w:bookmarkStart w:name="z67" w:id="57"/>
    <w:p>
      <w:pPr>
        <w:spacing w:after="0"/>
        <w:ind w:left="0"/>
        <w:jc w:val="both"/>
      </w:pPr>
      <w:r>
        <w:rPr>
          <w:rFonts w:ascii="Times New Roman"/>
          <w:b w:val="false"/>
          <w:i w:val="false"/>
          <w:color w:val="000000"/>
          <w:sz w:val="28"/>
        </w:rPr>
        <w:t>
      в – айыппұл балдары.</w:t>
      </w:r>
    </w:p>
    <w:bookmarkEnd w:id="57"/>
    <w:bookmarkStart w:name="z68" w:id="58"/>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8"/>
    <w:bookmarkStart w:name="z69" w:id="59"/>
    <w:p>
      <w:pPr>
        <w:spacing w:after="0"/>
        <w:ind w:left="0"/>
        <w:jc w:val="both"/>
      </w:pPr>
      <w:r>
        <w:rPr>
          <w:rFonts w:ascii="Times New Roman"/>
          <w:b w:val="false"/>
          <w:i w:val="false"/>
          <w:color w:val="000000"/>
          <w:sz w:val="28"/>
        </w:rPr>
        <w:t>
      80 балдан төмен - "қанағаттанарлықсыз";</w:t>
      </w:r>
    </w:p>
    <w:bookmarkEnd w:id="59"/>
    <w:bookmarkStart w:name="z70" w:id="60"/>
    <w:p>
      <w:pPr>
        <w:spacing w:after="0"/>
        <w:ind w:left="0"/>
        <w:jc w:val="both"/>
      </w:pPr>
      <w:r>
        <w:rPr>
          <w:rFonts w:ascii="Times New Roman"/>
          <w:b w:val="false"/>
          <w:i w:val="false"/>
          <w:color w:val="000000"/>
          <w:sz w:val="28"/>
        </w:rPr>
        <w:t>
      80-нен 105 (қоса алғанда) балға дейін – "қанағаттанарлық";</w:t>
      </w:r>
    </w:p>
    <w:bookmarkEnd w:id="60"/>
    <w:bookmarkStart w:name="z71" w:id="61"/>
    <w:p>
      <w:pPr>
        <w:spacing w:after="0"/>
        <w:ind w:left="0"/>
        <w:jc w:val="both"/>
      </w:pPr>
      <w:r>
        <w:rPr>
          <w:rFonts w:ascii="Times New Roman"/>
          <w:b w:val="false"/>
          <w:i w:val="false"/>
          <w:color w:val="000000"/>
          <w:sz w:val="28"/>
        </w:rPr>
        <w:t>
      106-дан 130 балға дейін (қоса алғанда) – "тиімді";</w:t>
      </w:r>
    </w:p>
    <w:bookmarkEnd w:id="61"/>
    <w:bookmarkStart w:name="z72" w:id="62"/>
    <w:p>
      <w:pPr>
        <w:spacing w:after="0"/>
        <w:ind w:left="0"/>
        <w:jc w:val="both"/>
      </w:pPr>
      <w:r>
        <w:rPr>
          <w:rFonts w:ascii="Times New Roman"/>
          <w:b w:val="false"/>
          <w:i w:val="false"/>
          <w:color w:val="000000"/>
          <w:sz w:val="28"/>
        </w:rPr>
        <w:t>
      130 балдан астам – "өте жақсы".</w:t>
      </w:r>
    </w:p>
    <w:bookmarkEnd w:id="62"/>
    <w:bookmarkStart w:name="z73" w:id="63"/>
    <w:p>
      <w:pPr>
        <w:spacing w:after="0"/>
        <w:ind w:left="0"/>
        <w:jc w:val="left"/>
      </w:pPr>
      <w:r>
        <w:rPr>
          <w:rFonts w:ascii="Times New Roman"/>
          <w:b/>
          <w:i w:val="false"/>
          <w:color w:val="000000"/>
        </w:rPr>
        <w:t xml:space="preserve"> 5-тарау. Жылдық бағалау</w:t>
      </w:r>
    </w:p>
    <w:bookmarkEnd w:id="63"/>
    <w:bookmarkStart w:name="z74" w:id="6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4"/>
    <w:bookmarkStart w:name="z75" w:id="6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5"/>
    <w:bookmarkStart w:name="z76" w:id="66"/>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6"/>
    <w:bookmarkStart w:name="z77" w:id="67"/>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bookmarkEnd w:id="67"/>
    <w:bookmarkStart w:name="z78" w:id="6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8"/>
    <w:bookmarkStart w:name="z79" w:id="6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9"/>
    <w:bookmarkStart w:name="z80" w:id="7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70"/>
    <w:bookmarkStart w:name="z81" w:id="7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1"/>
    <w:bookmarkStart w:name="z82" w:id="7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құрастырылады.</w:t>
      </w:r>
    </w:p>
    <w:bookmarkEnd w:id="72"/>
    <w:bookmarkStart w:name="z83" w:id="73"/>
    <w:p>
      <w:pPr>
        <w:spacing w:after="0"/>
        <w:ind w:left="0"/>
        <w:jc w:val="both"/>
      </w:pPr>
      <w:r>
        <w:rPr>
          <w:rFonts w:ascii="Times New Roman"/>
          <w:b w:val="false"/>
          <w:i w:val="false"/>
          <w:color w:val="000000"/>
          <w:sz w:val="28"/>
        </w:rPr>
        <w:t>
      32. Мәслихат аппаратының қызметкері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3"/>
    <w:bookmarkStart w:name="z8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4991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911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86"/>
        <w:gridCol w:w="330"/>
        <w:gridCol w:w="9284"/>
      </w:tblGrid>
      <w:tr>
        <w:trPr>
          <w:trHeight w:val="30" w:hRule="atLeast"/>
        </w:trPr>
        <w:tc>
          <w:tcPr>
            <w:tcW w:w="2686" w:type="dxa"/>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бұл жерде:</w:t>
            </w:r>
          </w:p>
          <w:bookmarkEnd w:id="75"/>
        </w:tc>
        <w:tc>
          <w:tcPr>
            <w:tcW w:w="3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cMar>
              <w:top w:w="15" w:type="dxa"/>
              <w:left w:w="15" w:type="dxa"/>
              <w:bottom w:w="15" w:type="dxa"/>
              <w:right w:w="15" w:type="dxa"/>
            </w:tcMar>
            <w:vAlign w:val="center"/>
          </w:tcPr>
          <w:bookmarkStart w:name="z86" w:id="76"/>
          <w:p>
            <w:pPr>
              <w:spacing w:after="20"/>
              <w:ind w:left="20"/>
              <w:jc w:val="both"/>
            </w:pPr>
          </w:p>
          <w:bookmarkEnd w:id="76"/>
          <w:p>
            <w:pPr>
              <w:spacing w:after="20"/>
              <w:ind w:left="2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652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r>
      <w:tr>
        <w:trPr>
          <w:trHeight w:val="30" w:hRule="atLeast"/>
        </w:trPr>
        <w:tc>
          <w:tcPr>
            <w:tcW w:w="2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cMar>
              <w:top w:w="15" w:type="dxa"/>
              <w:left w:w="15" w:type="dxa"/>
              <w:bottom w:w="15" w:type="dxa"/>
              <w:right w:w="15" w:type="dxa"/>
            </w:tcMar>
            <w:vAlign w:val="center"/>
          </w:tcPr>
          <w:bookmarkStart w:name="z88" w:id="77"/>
          <w:p>
            <w:pPr>
              <w:spacing w:after="20"/>
              <w:ind w:left="20"/>
              <w:jc w:val="both"/>
            </w:pPr>
          </w:p>
          <w:bookmarkEnd w:id="77"/>
          <w:p>
            <w:pPr>
              <w:spacing w:after="20"/>
              <w:ind w:left="20"/>
              <w:jc w:val="both"/>
            </w:pPr>
            <w:r>
              <w:drawing>
                <wp:inline distT="0" distB="0" distL="0" distR="0">
                  <wp:extent cx="90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tc>
      </w:tr>
      <w:tr>
        <w:trPr>
          <w:trHeight w:val="30" w:hRule="atLeast"/>
        </w:trPr>
        <w:tc>
          <w:tcPr>
            <w:tcW w:w="2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мәнге (80 балдан төмен) – 2 балл;</w:t>
            </w:r>
            <w:r>
              <w:br/>
            </w:r>
            <w:r>
              <w:rPr>
                <w:rFonts w:ascii="Times New Roman"/>
                <w:b w:val="false"/>
                <w:i w:val="false"/>
                <w:color w:val="000000"/>
                <w:sz w:val="20"/>
              </w:rPr>
              <w:t>"қанағаттанарлық" мәнге (80-нен 105 балға дейін) – 3 балл; "тиімді" мәнге (106-дан 130 балға (қоса алғанда) дейін) – 4 балл; "өте жақсы" мәнге (130 балдан астам) – 5 балл.</w:t>
            </w:r>
          </w:p>
        </w:tc>
      </w:tr>
      <w:tr>
        <w:trPr>
          <w:trHeight w:val="30" w:hRule="atLeast"/>
        </w:trPr>
        <w:tc>
          <w:tcPr>
            <w:tcW w:w="2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cMar>
              <w:top w:w="15" w:type="dxa"/>
              <w:left w:w="15" w:type="dxa"/>
              <w:bottom w:w="15" w:type="dxa"/>
              <w:right w:w="15" w:type="dxa"/>
            </w:tcMar>
            <w:vAlign w:val="center"/>
          </w:tcPr>
          <w:bookmarkStart w:name="z91" w:id="78"/>
          <w:p>
            <w:pPr>
              <w:spacing w:after="20"/>
              <w:ind w:left="20"/>
              <w:jc w:val="both"/>
            </w:pPr>
          </w:p>
          <w:bookmarkEnd w:id="78"/>
          <w:p>
            <w:pPr>
              <w:spacing w:after="20"/>
              <w:ind w:left="20"/>
              <w:jc w:val="both"/>
            </w:pPr>
            <w:r>
              <w:drawing>
                <wp:inline distT="0" distB="0" distL="0" distR="0">
                  <wp:extent cx="1117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76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орындау бағасы (орта арифметикалық мән).</w:t>
            </w:r>
          </w:p>
        </w:tc>
      </w:tr>
    </w:tbl>
    <w:bookmarkStart w:name="z92" w:id="79"/>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w:t>
      </w:r>
    </w:p>
    <w:bookmarkEnd w:id="79"/>
    <w:tbl>
      <w:tblPr>
        <w:tblW w:w="0" w:type="auto"/>
        <w:tblCellSpacing w:w="0" w:type="auto"/>
        <w:tblBorders>
          <w:top w:val="none"/>
          <w:left w:val="none"/>
          <w:bottom w:val="none"/>
          <w:right w:val="none"/>
          <w:insideH w:val="none"/>
          <w:insideV w:val="none"/>
        </w:tblBorders>
      </w:tblPr>
      <w:tblGrid>
        <w:gridCol w:w="7022"/>
        <w:gridCol w:w="1785"/>
        <w:gridCol w:w="3493"/>
      </w:tblGrid>
      <w:tr>
        <w:trPr>
          <w:trHeight w:val="30" w:hRule="atLeast"/>
        </w:trPr>
        <w:tc>
          <w:tcPr>
            <w:tcW w:w="7022" w:type="dxa"/>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3 балдан төмен</w:t>
            </w:r>
          </w:p>
          <w:bookmarkEnd w:id="80"/>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7022" w:type="dxa"/>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3 балдан бастап 3,9 балға дейін</w:t>
            </w:r>
          </w:p>
          <w:bookmarkEnd w:id="81"/>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022" w:type="dxa"/>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4 балдан бастап 4,9 балға дейін</w:t>
            </w:r>
          </w:p>
          <w:bookmarkEnd w:id="82"/>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7022" w:type="dxa"/>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5 балл</w:t>
            </w:r>
          </w:p>
          <w:bookmarkEnd w:id="83"/>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97" w:id="84"/>
    <w:p>
      <w:pPr>
        <w:spacing w:after="0"/>
        <w:ind w:left="0"/>
        <w:jc w:val="left"/>
      </w:pPr>
      <w:r>
        <w:rPr>
          <w:rFonts w:ascii="Times New Roman"/>
          <w:b/>
          <w:i w:val="false"/>
          <w:color w:val="000000"/>
        </w:rPr>
        <w:t xml:space="preserve"> 6 тарау. Комиссияның бағалау нәтижелерін қарауы</w:t>
      </w:r>
    </w:p>
    <w:bookmarkEnd w:id="84"/>
    <w:bookmarkStart w:name="z98" w:id="8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85"/>
    <w:bookmarkStart w:name="z99" w:id="86"/>
    <w:p>
      <w:pPr>
        <w:spacing w:after="0"/>
        <w:ind w:left="0"/>
        <w:jc w:val="both"/>
      </w:pPr>
      <w:r>
        <w:rPr>
          <w:rFonts w:ascii="Times New Roman"/>
          <w:b w:val="false"/>
          <w:i w:val="false"/>
          <w:color w:val="000000"/>
          <w:sz w:val="28"/>
        </w:rPr>
        <w:t>
      Мәслихат аппараты Комиссияның отырысына мынадай құжаттарды:</w:t>
      </w:r>
    </w:p>
    <w:bookmarkEnd w:id="86"/>
    <w:bookmarkStart w:name="z100" w:id="87"/>
    <w:p>
      <w:pPr>
        <w:spacing w:after="0"/>
        <w:ind w:left="0"/>
        <w:jc w:val="both"/>
      </w:pPr>
      <w:r>
        <w:rPr>
          <w:rFonts w:ascii="Times New Roman"/>
          <w:b w:val="false"/>
          <w:i w:val="false"/>
          <w:color w:val="000000"/>
          <w:sz w:val="28"/>
        </w:rPr>
        <w:t>
      1) толтырылған бағалау парақтарын;</w:t>
      </w:r>
    </w:p>
    <w:bookmarkEnd w:id="87"/>
    <w:bookmarkStart w:name="z101" w:id="88"/>
    <w:p>
      <w:pPr>
        <w:spacing w:after="0"/>
        <w:ind w:left="0"/>
        <w:jc w:val="both"/>
      </w:pPr>
      <w:r>
        <w:rPr>
          <w:rFonts w:ascii="Times New Roman"/>
          <w:b w:val="false"/>
          <w:i w:val="false"/>
          <w:color w:val="000000"/>
          <w:sz w:val="28"/>
        </w:rPr>
        <w:t>
      2) "Б" корпусы қызметшісінің лауазымдық нұсқаулығын;</w:t>
      </w:r>
    </w:p>
    <w:bookmarkEnd w:id="88"/>
    <w:bookmarkStart w:name="z102" w:id="8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9"/>
    <w:bookmarkStart w:name="z103" w:id="90"/>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90"/>
    <w:bookmarkStart w:name="z104" w:id="91"/>
    <w:p>
      <w:pPr>
        <w:spacing w:after="0"/>
        <w:ind w:left="0"/>
        <w:jc w:val="both"/>
      </w:pPr>
      <w:r>
        <w:rPr>
          <w:rFonts w:ascii="Times New Roman"/>
          <w:b w:val="false"/>
          <w:i w:val="false"/>
          <w:color w:val="000000"/>
          <w:sz w:val="28"/>
        </w:rPr>
        <w:t>
      1) бағалау нәтижелерін бекітеді;</w:t>
      </w:r>
    </w:p>
    <w:bookmarkEnd w:id="91"/>
    <w:bookmarkStart w:name="z105" w:id="92"/>
    <w:p>
      <w:pPr>
        <w:spacing w:after="0"/>
        <w:ind w:left="0"/>
        <w:jc w:val="both"/>
      </w:pPr>
      <w:r>
        <w:rPr>
          <w:rFonts w:ascii="Times New Roman"/>
          <w:b w:val="false"/>
          <w:i w:val="false"/>
          <w:color w:val="000000"/>
          <w:sz w:val="28"/>
        </w:rPr>
        <w:t>
      2) бағалау нәтижелерін қайта қарайды.</w:t>
      </w:r>
    </w:p>
    <w:bookmarkEnd w:id="92"/>
    <w:bookmarkStart w:name="z106" w:id="9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3"/>
    <w:bookmarkStart w:name="z107" w:id="94"/>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94"/>
    <w:bookmarkStart w:name="z108" w:id="9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5"/>
    <w:bookmarkStart w:name="z109" w:id="9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қызметкері танысудан бас тарту туралы еркін нұсқада акт жасайды.</w:t>
      </w:r>
    </w:p>
    <w:bookmarkEnd w:id="96"/>
    <w:bookmarkStart w:name="z110" w:id="97"/>
    <w:p>
      <w:pPr>
        <w:spacing w:after="0"/>
        <w:ind w:left="0"/>
        <w:jc w:val="both"/>
      </w:pPr>
      <w:r>
        <w:rPr>
          <w:rFonts w:ascii="Times New Roman"/>
          <w:b w:val="false"/>
          <w:i w:val="false"/>
          <w:color w:val="000000"/>
          <w:sz w:val="28"/>
        </w:rPr>
        <w:t>
      37. Осы Әдістеменің 34 - тармағында көрсетілген құжаттар, сондай-ақ комиссия отырысының қол қойылған хаттамасы мәслихат аппаратында сақталады.</w:t>
      </w:r>
    </w:p>
    <w:bookmarkEnd w:id="97"/>
    <w:bookmarkStart w:name="z111" w:id="98"/>
    <w:p>
      <w:pPr>
        <w:spacing w:after="0"/>
        <w:ind w:left="0"/>
        <w:jc w:val="left"/>
      </w:pPr>
      <w:r>
        <w:rPr>
          <w:rFonts w:ascii="Times New Roman"/>
          <w:b/>
          <w:i w:val="false"/>
          <w:color w:val="000000"/>
        </w:rPr>
        <w:t xml:space="preserve"> 7-тарау. Бағалау нәтижелеріне шағымдану</w:t>
      </w:r>
    </w:p>
    <w:bookmarkEnd w:id="98"/>
    <w:bookmarkStart w:name="z112" w:id="9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99"/>
    <w:bookmarkStart w:name="z113" w:id="10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0"/>
    <w:bookmarkStart w:name="z114" w:id="10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1"/>
    <w:bookmarkStart w:name="z115" w:id="10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2"/>
    <w:bookmarkStart w:name="z116" w:id="103"/>
    <w:p>
      <w:pPr>
        <w:spacing w:after="0"/>
        <w:ind w:left="0"/>
        <w:jc w:val="left"/>
      </w:pPr>
      <w:r>
        <w:rPr>
          <w:rFonts w:ascii="Times New Roman"/>
          <w:b/>
          <w:i w:val="false"/>
          <w:color w:val="000000"/>
        </w:rPr>
        <w:t xml:space="preserve"> 8-тарау. Бағалау нәтижелері бойынша шешім қабылдау</w:t>
      </w:r>
    </w:p>
    <w:bookmarkEnd w:id="103"/>
    <w:bookmarkStart w:name="z117" w:id="10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4"/>
    <w:bookmarkStart w:name="z118" w:id="10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5"/>
    <w:bookmarkStart w:name="z119" w:id="10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6"/>
    <w:bookmarkStart w:name="z120" w:id="10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7"/>
    <w:bookmarkStart w:name="z121" w:id="10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8"/>
    <w:bookmarkStart w:name="z122" w:id="10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9"/>
    <w:bookmarkStart w:name="z123" w:id="11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1-қосымша </w:t>
            </w:r>
          </w:p>
        </w:tc>
      </w:tr>
    </w:tbl>
    <w:bookmarkStart w:name="z125" w:id="111"/>
    <w:p>
      <w:pPr>
        <w:spacing w:after="0"/>
        <w:ind w:left="0"/>
        <w:jc w:val="both"/>
      </w:pPr>
      <w:r>
        <w:rPr>
          <w:rFonts w:ascii="Times New Roman"/>
          <w:b w:val="false"/>
          <w:i w:val="false"/>
          <w:color w:val="000000"/>
          <w:sz w:val="28"/>
        </w:rPr>
        <w:t>
      Нысан</w:t>
      </w:r>
    </w:p>
    <w:bookmarkEnd w:id="111"/>
    <w:bookmarkStart w:name="z126" w:id="1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2"/>
    <w:bookmarkStart w:name="z127" w:id="113"/>
    <w:p>
      <w:pPr>
        <w:spacing w:after="0"/>
        <w:ind w:left="0"/>
        <w:jc w:val="both"/>
      </w:pPr>
      <w:r>
        <w:rPr>
          <w:rFonts w:ascii="Times New Roman"/>
          <w:b w:val="false"/>
          <w:i w:val="false"/>
          <w:color w:val="000000"/>
          <w:sz w:val="28"/>
        </w:rPr>
        <w:t>
      ________________________________________________жыл</w:t>
      </w:r>
    </w:p>
    <w:bookmarkEnd w:id="113"/>
    <w:bookmarkStart w:name="z128" w:id="114"/>
    <w:p>
      <w:pPr>
        <w:spacing w:after="0"/>
        <w:ind w:left="0"/>
        <w:jc w:val="both"/>
      </w:pPr>
      <w:r>
        <w:rPr>
          <w:rFonts w:ascii="Times New Roman"/>
          <w:b w:val="false"/>
          <w:i w:val="false"/>
          <w:color w:val="000000"/>
          <w:sz w:val="28"/>
        </w:rPr>
        <w:t>
      (жеке жоспар құрастырылатын кезең)</w:t>
      </w:r>
    </w:p>
    <w:bookmarkEnd w:id="114"/>
    <w:bookmarkStart w:name="z129" w:id="115"/>
    <w:p>
      <w:pPr>
        <w:spacing w:after="0"/>
        <w:ind w:left="0"/>
        <w:jc w:val="both"/>
      </w:pPr>
      <w:r>
        <w:rPr>
          <w:rFonts w:ascii="Times New Roman"/>
          <w:b w:val="false"/>
          <w:i w:val="false"/>
          <w:color w:val="000000"/>
          <w:sz w:val="28"/>
        </w:rPr>
        <w:t>
      Қызметшінің тегі, аты, әкесінің аты (болған жағдайда):___________________</w:t>
      </w:r>
    </w:p>
    <w:bookmarkEnd w:id="115"/>
    <w:bookmarkStart w:name="z130" w:id="116"/>
    <w:p>
      <w:pPr>
        <w:spacing w:after="0"/>
        <w:ind w:left="0"/>
        <w:jc w:val="both"/>
      </w:pPr>
      <w:r>
        <w:rPr>
          <w:rFonts w:ascii="Times New Roman"/>
          <w:b w:val="false"/>
          <w:i w:val="false"/>
          <w:color w:val="000000"/>
          <w:sz w:val="28"/>
        </w:rPr>
        <w:t>
      Қызметшінің лауазымы: _____________________________________________</w:t>
      </w:r>
    </w:p>
    <w:bookmarkEnd w:id="116"/>
    <w:bookmarkStart w:name="z131" w:id="117"/>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 р/с</w:t>
            </w:r>
          </w:p>
          <w:bookmarkEnd w:id="11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1.</w:t>
            </w:r>
          </w:p>
          <w:bookmarkEnd w:id="11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2.</w:t>
            </w:r>
          </w:p>
          <w:bookmarkEnd w:id="12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3.</w:t>
            </w:r>
          </w:p>
          <w:bookmarkEnd w:id="12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4.</w:t>
            </w:r>
          </w:p>
          <w:bookmarkEnd w:id="12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23"/>
    <w:p>
      <w:pPr>
        <w:spacing w:after="0"/>
        <w:ind w:left="0"/>
        <w:jc w:val="both"/>
      </w:pPr>
      <w:r>
        <w:rPr>
          <w:rFonts w:ascii="Times New Roman"/>
          <w:b w:val="false"/>
          <w:i w:val="false"/>
          <w:color w:val="000000"/>
          <w:sz w:val="28"/>
        </w:rPr>
        <w:t>
      *Ескертпе:</w:t>
      </w:r>
    </w:p>
    <w:bookmarkEnd w:id="123"/>
    <w:bookmarkStart w:name="z138" w:id="124"/>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p>
    <w:bookmarkEnd w:id="124"/>
    <w:bookmarkStart w:name="z139" w:id="12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5"/>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(болған жағдайда) </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26"/>
        </w:tc>
        <w:tc>
          <w:tcPr>
            <w:tcW w:w="5845" w:type="dxa"/>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p>
          <w:bookmarkEnd w:id="1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2-қосымша </w:t>
            </w:r>
          </w:p>
        </w:tc>
      </w:tr>
    </w:tbl>
    <w:bookmarkStart w:name="z146" w:id="128"/>
    <w:p>
      <w:pPr>
        <w:spacing w:after="0"/>
        <w:ind w:left="0"/>
        <w:jc w:val="both"/>
      </w:pPr>
      <w:r>
        <w:rPr>
          <w:rFonts w:ascii="Times New Roman"/>
          <w:b w:val="false"/>
          <w:i w:val="false"/>
          <w:color w:val="000000"/>
          <w:sz w:val="28"/>
        </w:rPr>
        <w:t>
      Нысан</w:t>
      </w:r>
    </w:p>
    <w:bookmarkEnd w:id="128"/>
    <w:bookmarkStart w:name="z147" w:id="129"/>
    <w:p>
      <w:pPr>
        <w:spacing w:after="0"/>
        <w:ind w:left="0"/>
        <w:jc w:val="left"/>
      </w:pPr>
      <w:r>
        <w:rPr>
          <w:rFonts w:ascii="Times New Roman"/>
          <w:b/>
          <w:i w:val="false"/>
          <w:color w:val="000000"/>
        </w:rPr>
        <w:t xml:space="preserve"> Бағалау парағы</w:t>
      </w:r>
    </w:p>
    <w:bookmarkEnd w:id="129"/>
    <w:bookmarkStart w:name="z148" w:id="130"/>
    <w:p>
      <w:pPr>
        <w:spacing w:after="0"/>
        <w:ind w:left="0"/>
        <w:jc w:val="both"/>
      </w:pPr>
      <w:r>
        <w:rPr>
          <w:rFonts w:ascii="Times New Roman"/>
          <w:b w:val="false"/>
          <w:i w:val="false"/>
          <w:color w:val="000000"/>
          <w:sz w:val="28"/>
        </w:rPr>
        <w:t>
      __________________________________тоқсан_____жыл</w:t>
      </w:r>
    </w:p>
    <w:bookmarkEnd w:id="130"/>
    <w:bookmarkStart w:name="z149" w:id="131"/>
    <w:p>
      <w:pPr>
        <w:spacing w:after="0"/>
        <w:ind w:left="0"/>
        <w:jc w:val="both"/>
      </w:pPr>
      <w:r>
        <w:rPr>
          <w:rFonts w:ascii="Times New Roman"/>
          <w:b w:val="false"/>
          <w:i w:val="false"/>
          <w:color w:val="000000"/>
          <w:sz w:val="28"/>
        </w:rPr>
        <w:t>
      (бағаланатын кезең)</w:t>
      </w:r>
    </w:p>
    <w:bookmarkEnd w:id="131"/>
    <w:bookmarkStart w:name="z150" w:id="13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w:t>
      </w:r>
      <w:r>
        <w:br/>
      </w:r>
      <w:r>
        <w:rPr>
          <w:rFonts w:ascii="Times New Roman"/>
          <w:b w:val="false"/>
          <w:i w:val="false"/>
          <w:color w:val="000000"/>
          <w:sz w:val="28"/>
        </w:rPr>
        <w:t>Бағаланатын қызметшінің лауазымы: __________________________________</w:t>
      </w:r>
    </w:p>
    <w:bookmarkEnd w:id="132"/>
    <w:bookmarkStart w:name="z151" w:id="13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3"/>
    <w:bookmarkStart w:name="z152"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153" w:id="135"/>
    <w:p>
      <w:pPr>
        <w:spacing w:after="0"/>
        <w:ind w:left="0"/>
        <w:jc w:val="both"/>
      </w:pPr>
      <w:r>
        <w:rPr>
          <w:rFonts w:ascii="Times New Roman"/>
          <w:b w:val="false"/>
          <w:i w:val="false"/>
          <w:color w:val="000000"/>
          <w:sz w:val="28"/>
        </w:rPr>
        <w:t>
      Лауазымдық міндеттерді орындау бағасы: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 р/с</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1</w:t>
            </w:r>
          </w:p>
          <w:bookmarkEnd w:id="13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2</w:t>
            </w:r>
          </w:p>
          <w:bookmarkEnd w:id="138"/>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3</w:t>
            </w:r>
          </w:p>
          <w:bookmarkEnd w:id="139"/>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(болған жағдайда) </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40"/>
        </w:tc>
        <w:tc>
          <w:tcPr>
            <w:tcW w:w="5845" w:type="dxa"/>
            <w:tcBorders/>
            <w:tcMar>
              <w:top w:w="15" w:type="dxa"/>
              <w:left w:w="15" w:type="dxa"/>
              <w:bottom w:w="15" w:type="dxa"/>
              <w:right w:w="15" w:type="dxa"/>
            </w:tcMar>
            <w:vAlign w:val="center"/>
          </w:tcPr>
          <w:bookmarkStart w:name="z163" w:id="14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3 - қосымша</w:t>
            </w:r>
          </w:p>
        </w:tc>
      </w:tr>
    </w:tbl>
    <w:bookmarkStart w:name="z166" w:id="142"/>
    <w:p>
      <w:pPr>
        <w:spacing w:after="0"/>
        <w:ind w:left="0"/>
        <w:jc w:val="both"/>
      </w:pPr>
      <w:r>
        <w:rPr>
          <w:rFonts w:ascii="Times New Roman"/>
          <w:b w:val="false"/>
          <w:i w:val="false"/>
          <w:color w:val="000000"/>
          <w:sz w:val="28"/>
        </w:rPr>
        <w:t>
      Нысан</w:t>
      </w:r>
    </w:p>
    <w:bookmarkEnd w:id="142"/>
    <w:bookmarkStart w:name="z167" w:id="143"/>
    <w:p>
      <w:pPr>
        <w:spacing w:after="0"/>
        <w:ind w:left="0"/>
        <w:jc w:val="left"/>
      </w:pPr>
      <w:r>
        <w:rPr>
          <w:rFonts w:ascii="Times New Roman"/>
          <w:b/>
          <w:i w:val="false"/>
          <w:color w:val="000000"/>
        </w:rPr>
        <w:t xml:space="preserve"> Бағалау парағы</w:t>
      </w:r>
    </w:p>
    <w:bookmarkEnd w:id="143"/>
    <w:bookmarkStart w:name="z168" w:id="144"/>
    <w:p>
      <w:pPr>
        <w:spacing w:after="0"/>
        <w:ind w:left="0"/>
        <w:jc w:val="both"/>
      </w:pPr>
      <w:r>
        <w:rPr>
          <w:rFonts w:ascii="Times New Roman"/>
          <w:b w:val="false"/>
          <w:i w:val="false"/>
          <w:color w:val="000000"/>
          <w:sz w:val="28"/>
        </w:rPr>
        <w:t>
      _________________________________________________ жыл</w:t>
      </w:r>
    </w:p>
    <w:bookmarkEnd w:id="144"/>
    <w:bookmarkStart w:name="z169" w:id="145"/>
    <w:p>
      <w:pPr>
        <w:spacing w:after="0"/>
        <w:ind w:left="0"/>
        <w:jc w:val="both"/>
      </w:pPr>
      <w:r>
        <w:rPr>
          <w:rFonts w:ascii="Times New Roman"/>
          <w:b w:val="false"/>
          <w:i w:val="false"/>
          <w:color w:val="000000"/>
          <w:sz w:val="28"/>
        </w:rPr>
        <w:t>
      (бағаланатын жыл)</w:t>
      </w:r>
    </w:p>
    <w:bookmarkEnd w:id="145"/>
    <w:bookmarkStart w:name="z170" w:id="146"/>
    <w:p>
      <w:pPr>
        <w:spacing w:after="0"/>
        <w:ind w:left="0"/>
        <w:jc w:val="both"/>
      </w:pPr>
      <w:r>
        <w:rPr>
          <w:rFonts w:ascii="Times New Roman"/>
          <w:b w:val="false"/>
          <w:i w:val="false"/>
          <w:color w:val="000000"/>
          <w:sz w:val="28"/>
        </w:rPr>
        <w:t>
      Бағаланатын қызметшінің Т.А.Ә. (болған жағдайда): ___________________</w:t>
      </w:r>
    </w:p>
    <w:bookmarkEnd w:id="146"/>
    <w:bookmarkStart w:name="z171" w:id="147"/>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47"/>
    <w:bookmarkStart w:name="z172" w:id="14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8"/>
    <w:bookmarkStart w:name="z173" w:id="149"/>
    <w:p>
      <w:pPr>
        <w:spacing w:after="0"/>
        <w:ind w:left="0"/>
        <w:jc w:val="both"/>
      </w:pPr>
      <w:r>
        <w:rPr>
          <w:rFonts w:ascii="Times New Roman"/>
          <w:b w:val="false"/>
          <w:i w:val="false"/>
          <w:color w:val="000000"/>
          <w:sz w:val="28"/>
        </w:rPr>
        <w:t>
      __________________________________________________________________</w:t>
      </w:r>
    </w:p>
    <w:bookmarkEnd w:id="149"/>
    <w:bookmarkStart w:name="z174"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 р/с</w:t>
            </w:r>
          </w:p>
          <w:bookmarkEnd w:id="151"/>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1</w:t>
            </w:r>
          </w:p>
          <w:bookmarkEnd w:id="152"/>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2</w:t>
            </w:r>
          </w:p>
          <w:bookmarkEnd w:id="153"/>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3</w:t>
            </w:r>
          </w:p>
          <w:bookmarkEnd w:id="154"/>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4</w:t>
            </w:r>
          </w:p>
          <w:bookmarkEnd w:id="155"/>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455"/>
        <w:gridCol w:w="5845"/>
      </w:tblGrid>
      <w:tr>
        <w:trPr>
          <w:trHeight w:val="30" w:hRule="atLeast"/>
        </w:trPr>
        <w:tc>
          <w:tcPr>
            <w:tcW w:w="6455" w:type="dxa"/>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(болған жағдайда) </w:t>
            </w:r>
            <w:r>
              <w:br/>
            </w:r>
            <w:r>
              <w:rPr>
                <w:rFonts w:ascii="Times New Roman"/>
                <w:b w:val="false"/>
                <w:i w:val="false"/>
                <w:color w:val="000000"/>
                <w:sz w:val="20"/>
              </w:rPr>
              <w:t>
</w:t>
            </w: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w:t>
            </w:r>
          </w:p>
          <w:bookmarkEnd w:id="156"/>
        </w:tc>
        <w:tc>
          <w:tcPr>
            <w:tcW w:w="5845" w:type="dxa"/>
            <w:tcBorders/>
            <w:tcMar>
              <w:top w:w="15" w:type="dxa"/>
              <w:left w:w="15" w:type="dxa"/>
              <w:bottom w:w="15" w:type="dxa"/>
              <w:right w:w="15" w:type="dxa"/>
            </w:tcMar>
            <w:vAlign w:val="center"/>
          </w:tcPr>
          <w:bookmarkStart w:name="z183" w:id="15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p>
          <w:bookmarkEnd w:id="15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w:t>
            </w:r>
            <w:r>
              <w:br/>
            </w:r>
            <w:r>
              <w:rPr>
                <w:rFonts w:ascii="Times New Roman"/>
                <w:b w:val="false"/>
                <w:i w:val="false"/>
                <w:color w:val="000000"/>
                <w:sz w:val="20"/>
              </w:rPr>
              <w:t>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bl>
    <w:bookmarkStart w:name="z186" w:id="158"/>
    <w:p>
      <w:pPr>
        <w:spacing w:after="0"/>
        <w:ind w:left="0"/>
        <w:jc w:val="both"/>
      </w:pPr>
      <w:r>
        <w:rPr>
          <w:rFonts w:ascii="Times New Roman"/>
          <w:b w:val="false"/>
          <w:i w:val="false"/>
          <w:color w:val="000000"/>
          <w:sz w:val="28"/>
        </w:rPr>
        <w:t>
      Нысан</w:t>
      </w:r>
    </w:p>
    <w:bookmarkEnd w:id="158"/>
    <w:bookmarkStart w:name="z187" w:id="159"/>
    <w:p>
      <w:pPr>
        <w:spacing w:after="0"/>
        <w:ind w:left="0"/>
        <w:jc w:val="left"/>
      </w:pPr>
      <w:r>
        <w:rPr>
          <w:rFonts w:ascii="Times New Roman"/>
          <w:b/>
          <w:i w:val="false"/>
          <w:color w:val="000000"/>
        </w:rPr>
        <w:t xml:space="preserve"> Бағалау жөніндегі комиссия отырысының хаттамасы</w:t>
      </w:r>
    </w:p>
    <w:bookmarkEnd w:id="159"/>
    <w:bookmarkStart w:name="z188" w:id="160"/>
    <w:p>
      <w:pPr>
        <w:spacing w:after="0"/>
        <w:ind w:left="0"/>
        <w:jc w:val="both"/>
      </w:pPr>
      <w:r>
        <w:rPr>
          <w:rFonts w:ascii="Times New Roman"/>
          <w:b w:val="false"/>
          <w:i w:val="false"/>
          <w:color w:val="000000"/>
          <w:sz w:val="28"/>
        </w:rPr>
        <w:t>
      ______________________________________________________</w:t>
      </w:r>
    </w:p>
    <w:bookmarkEnd w:id="160"/>
    <w:bookmarkStart w:name="z189" w:id="161"/>
    <w:p>
      <w:pPr>
        <w:spacing w:after="0"/>
        <w:ind w:left="0"/>
        <w:jc w:val="both"/>
      </w:pPr>
      <w:r>
        <w:rPr>
          <w:rFonts w:ascii="Times New Roman"/>
          <w:b w:val="false"/>
          <w:i w:val="false"/>
          <w:color w:val="000000"/>
          <w:sz w:val="28"/>
        </w:rPr>
        <w:t>
      (мемлекеттік органның атауы)</w:t>
      </w:r>
    </w:p>
    <w:bookmarkEnd w:id="161"/>
    <w:bookmarkStart w:name="z190" w:id="162"/>
    <w:p>
      <w:pPr>
        <w:spacing w:after="0"/>
        <w:ind w:left="0"/>
        <w:jc w:val="both"/>
      </w:pPr>
      <w:r>
        <w:rPr>
          <w:rFonts w:ascii="Times New Roman"/>
          <w:b w:val="false"/>
          <w:i w:val="false"/>
          <w:color w:val="000000"/>
          <w:sz w:val="28"/>
        </w:rPr>
        <w:t>
      _____________________________________________________________</w:t>
      </w:r>
    </w:p>
    <w:bookmarkEnd w:id="162"/>
    <w:bookmarkStart w:name="z191" w:id="163"/>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3"/>
    <w:bookmarkStart w:name="z192" w:id="164"/>
    <w:p>
      <w:pPr>
        <w:spacing w:after="0"/>
        <w:ind w:left="0"/>
        <w:jc w:val="both"/>
      </w:pPr>
      <w:r>
        <w:rPr>
          <w:rFonts w:ascii="Times New Roman"/>
          <w:b w:val="false"/>
          <w:i w:val="false"/>
          <w:color w:val="000000"/>
          <w:sz w:val="28"/>
        </w:rPr>
        <w:t>
      Бағалау нәтижелері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5"/>
          <w:p>
            <w:pPr>
              <w:spacing w:after="20"/>
              <w:ind w:left="20"/>
              <w:jc w:val="both"/>
            </w:pPr>
            <w:r>
              <w:rPr>
                <w:rFonts w:ascii="Times New Roman"/>
                <w:b w:val="false"/>
                <w:i w:val="false"/>
                <w:color w:val="000000"/>
                <w:sz w:val="20"/>
              </w:rPr>
              <w:t>
№ р/с</w:t>
            </w:r>
          </w:p>
          <w:bookmarkEnd w:id="16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rPr>
                <w:rFonts w:ascii="Times New Roman"/>
                <w:b w:val="false"/>
                <w:i/>
                <w:color w:val="000000"/>
                <w:sz w:val="20"/>
              </w:rPr>
              <w:t>)</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түзетуі (болған жағдайда</w:t>
            </w:r>
            <w:r>
              <w:rPr>
                <w:rFonts w:ascii="Times New Roman"/>
                <w:b w:val="false"/>
                <w:i/>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6"/>
          <w:p>
            <w:pPr>
              <w:spacing w:after="20"/>
              <w:ind w:left="20"/>
              <w:jc w:val="both"/>
            </w:pPr>
            <w:r>
              <w:rPr>
                <w:rFonts w:ascii="Times New Roman"/>
                <w:b w:val="false"/>
                <w:i w:val="false"/>
                <w:color w:val="000000"/>
                <w:sz w:val="20"/>
              </w:rPr>
              <w:t>
1.</w:t>
            </w:r>
          </w:p>
          <w:bookmarkEnd w:id="16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7"/>
          <w:p>
            <w:pPr>
              <w:spacing w:after="20"/>
              <w:ind w:left="20"/>
              <w:jc w:val="both"/>
            </w:pPr>
            <w:r>
              <w:rPr>
                <w:rFonts w:ascii="Times New Roman"/>
                <w:b w:val="false"/>
                <w:i w:val="false"/>
                <w:color w:val="000000"/>
                <w:sz w:val="20"/>
              </w:rPr>
              <w:t>
2.</w:t>
            </w:r>
          </w:p>
          <w:bookmarkEnd w:id="16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8"/>
          <w:p>
            <w:pPr>
              <w:spacing w:after="20"/>
              <w:ind w:left="20"/>
              <w:jc w:val="both"/>
            </w:pPr>
            <w:r>
              <w:rPr>
                <w:rFonts w:ascii="Times New Roman"/>
                <w:b w:val="false"/>
                <w:i w:val="false"/>
                <w:color w:val="000000"/>
                <w:sz w:val="20"/>
              </w:rPr>
              <w:t>
...</w:t>
            </w:r>
          </w:p>
          <w:bookmarkEnd w:id="16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69"/>
    <w:p>
      <w:pPr>
        <w:spacing w:after="0"/>
        <w:ind w:left="0"/>
        <w:jc w:val="both"/>
      </w:pPr>
      <w:r>
        <w:rPr>
          <w:rFonts w:ascii="Times New Roman"/>
          <w:b w:val="false"/>
          <w:i w:val="false"/>
          <w:color w:val="000000"/>
          <w:sz w:val="28"/>
        </w:rPr>
        <w:t>
      Комиссия қорытындысы:</w:t>
      </w:r>
    </w:p>
    <w:bookmarkEnd w:id="169"/>
    <w:bookmarkStart w:name="z198" w:id="170"/>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__________________________________________________________________</w:t>
      </w:r>
    </w:p>
    <w:bookmarkEnd w:id="170"/>
    <w:bookmarkStart w:name="z199" w:id="171"/>
    <w:p>
      <w:pPr>
        <w:spacing w:after="0"/>
        <w:ind w:left="0"/>
        <w:jc w:val="both"/>
      </w:pPr>
      <w:r>
        <w:rPr>
          <w:rFonts w:ascii="Times New Roman"/>
          <w:b w:val="false"/>
          <w:i w:val="false"/>
          <w:color w:val="000000"/>
          <w:sz w:val="28"/>
        </w:rPr>
        <w:t>
      Тексерген:</w:t>
      </w:r>
    </w:p>
    <w:bookmarkEnd w:id="171"/>
    <w:bookmarkStart w:name="z200" w:id="172"/>
    <w:p>
      <w:pPr>
        <w:spacing w:after="0"/>
        <w:ind w:left="0"/>
        <w:jc w:val="both"/>
      </w:pPr>
      <w:r>
        <w:rPr>
          <w:rFonts w:ascii="Times New Roman"/>
          <w:b w:val="false"/>
          <w:i w:val="false"/>
          <w:color w:val="000000"/>
          <w:sz w:val="28"/>
        </w:rPr>
        <w:t>
      Комиссия хатшысы: _______________________ Күні: _____________</w:t>
      </w:r>
    </w:p>
    <w:bookmarkEnd w:id="172"/>
    <w:bookmarkStart w:name="z201" w:id="173"/>
    <w:p>
      <w:pPr>
        <w:spacing w:after="0"/>
        <w:ind w:left="0"/>
        <w:jc w:val="both"/>
      </w:pPr>
      <w:r>
        <w:rPr>
          <w:rFonts w:ascii="Times New Roman"/>
          <w:b w:val="false"/>
          <w:i w:val="false"/>
          <w:color w:val="000000"/>
          <w:sz w:val="28"/>
        </w:rPr>
        <w:t>
      (Т.А.Ә. (болған жағдайда), қолы)</w:t>
      </w:r>
    </w:p>
    <w:bookmarkEnd w:id="173"/>
    <w:bookmarkStart w:name="z202" w:id="174"/>
    <w:p>
      <w:pPr>
        <w:spacing w:after="0"/>
        <w:ind w:left="0"/>
        <w:jc w:val="both"/>
      </w:pPr>
      <w:r>
        <w:rPr>
          <w:rFonts w:ascii="Times New Roman"/>
          <w:b w:val="false"/>
          <w:i w:val="false"/>
          <w:color w:val="000000"/>
          <w:sz w:val="28"/>
        </w:rPr>
        <w:t>
      Комиссия төрағасы: _____________________ Күні: ____________</w:t>
      </w:r>
    </w:p>
    <w:bookmarkEnd w:id="174"/>
    <w:bookmarkStart w:name="z203" w:id="175"/>
    <w:p>
      <w:pPr>
        <w:spacing w:after="0"/>
        <w:ind w:left="0"/>
        <w:jc w:val="both"/>
      </w:pPr>
      <w:r>
        <w:rPr>
          <w:rFonts w:ascii="Times New Roman"/>
          <w:b w:val="false"/>
          <w:i w:val="false"/>
          <w:color w:val="000000"/>
          <w:sz w:val="28"/>
        </w:rPr>
        <w:t>
      (Т.А.Ә. (болған жағдайда), қолы)</w:t>
      </w:r>
    </w:p>
    <w:bookmarkEnd w:id="175"/>
    <w:bookmarkStart w:name="z204" w:id="176"/>
    <w:p>
      <w:pPr>
        <w:spacing w:after="0"/>
        <w:ind w:left="0"/>
        <w:jc w:val="both"/>
      </w:pPr>
      <w:r>
        <w:rPr>
          <w:rFonts w:ascii="Times New Roman"/>
          <w:b w:val="false"/>
          <w:i w:val="false"/>
          <w:color w:val="000000"/>
          <w:sz w:val="28"/>
        </w:rPr>
        <w:t>
      Комиссия мүшесі: _________________________ Күні: _____________</w:t>
      </w:r>
    </w:p>
    <w:bookmarkEnd w:id="176"/>
    <w:bookmarkStart w:name="z205" w:id="177"/>
    <w:p>
      <w:pPr>
        <w:spacing w:after="0"/>
        <w:ind w:left="0"/>
        <w:jc w:val="both"/>
      </w:pPr>
      <w:r>
        <w:rPr>
          <w:rFonts w:ascii="Times New Roman"/>
          <w:b w:val="false"/>
          <w:i w:val="false"/>
          <w:color w:val="000000"/>
          <w:sz w:val="28"/>
        </w:rPr>
        <w:t>
      (Т.А.Ә. (болған жағдайда), қолы)</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