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5b2f" w14:textId="8135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7 жылғы 28 қарашадағы № 25-5 шешімі. Жамбыл облысы Әділет департаментінде 2017 жылғы 8 желтоқсанда № 3618 болып тіркелді. Күші жойылды - Жамбыл облысы Тараз қалалық мәслихатының 2021 жылғы 16 қыркүйектегі № 7-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інің орындалуын бақылау Тараз қалалық мәслихатының коммуналдық шаруашылық, көркейту, қоршаған ортаны қорғау және жер қатынастары жөніндегі тұрақты комиссиясына жүктелсін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. Жеті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iмiмен бекiтiлген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қаланың жергiлiктi атқарушы органы (бұдан әрі – жергiлiктi атқарушы орган) жүзеге асырад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Тараз қалалық әкімдіктің тұрғын үй-коммуналдық шаруашылық, жолаушылар көлігі және автомобиль жолдары бөлімі болып белгіленеді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