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2bd3" w14:textId="eb72b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ауданының елді мекендерінің аумағында жануарларды асырау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2017 жылғы 6 қарашадағы № 16-5 шешімі. Жамбыл облысы Әділет департаментінде 2017 жылғы 23 қарашада № 3594 болып тіркелді. Күші жойылды - Жамбыл облысы мәслихатының 2020 жылғы 11 желтоқсандағы № 52-7 шешімімен</w:t>
      </w:r>
    </w:p>
    <w:p>
      <w:pPr>
        <w:spacing w:after="0"/>
        <w:ind w:left="0"/>
        <w:jc w:val="both"/>
      </w:pPr>
      <w:bookmarkStart w:name="z190" w:id="0"/>
      <w:r>
        <w:rPr>
          <w:rFonts w:ascii="Times New Roman"/>
          <w:b w:val="false"/>
          <w:i w:val="false"/>
          <w:color w:val="ff0000"/>
          <w:sz w:val="28"/>
        </w:rPr>
        <w:t xml:space="preserve">
      Ескерту. Күші жойылды - Жамбыл облысы мәслихатының 11.12.2020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192" w:id="1"/>
    <w:p>
      <w:pPr>
        <w:spacing w:after="0"/>
        <w:ind w:left="0"/>
        <w:jc w:val="both"/>
      </w:pPr>
      <w:r>
        <w:rPr>
          <w:rFonts w:ascii="Times New Roman"/>
          <w:b w:val="false"/>
          <w:i w:val="false"/>
          <w:color w:val="000000"/>
          <w:sz w:val="28"/>
        </w:rPr>
        <w:t xml:space="preserve">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2-2 тармағына және "Ветеринария туралы" Қазақстан Республикасының 2002 жылғы 10 шілдедегі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1"/>
    <w:bookmarkStart w:name="z193" w:id="2"/>
    <w:p>
      <w:pPr>
        <w:spacing w:after="0"/>
        <w:ind w:left="0"/>
        <w:jc w:val="both"/>
      </w:pPr>
      <w:r>
        <w:rPr>
          <w:rFonts w:ascii="Times New Roman"/>
          <w:b w:val="false"/>
          <w:i w:val="false"/>
          <w:color w:val="000000"/>
          <w:sz w:val="28"/>
        </w:rPr>
        <w:t xml:space="preserve">
      1. Қоса беріліп отырған Т.Рысқұлов ауданының елді мекендерінің аумағында жануарларды асырау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2"/>
    <w:bookmarkStart w:name="z194" w:id="3"/>
    <w:p>
      <w:pPr>
        <w:spacing w:after="0"/>
        <w:ind w:left="0"/>
        <w:jc w:val="both"/>
      </w:pPr>
      <w:r>
        <w:rPr>
          <w:rFonts w:ascii="Times New Roman"/>
          <w:b w:val="false"/>
          <w:i w:val="false"/>
          <w:color w:val="000000"/>
          <w:sz w:val="28"/>
        </w:rPr>
        <w:t xml:space="preserve">
      2. Осы шешімінің орындалуын бақылау Жамбыл облыстық мәслихаттың агроөнеркәсіпті дамыту, экология және табиғатты пайдалану мәселелері жөніндегі тұрақты комиссияға жүктелсін. </w:t>
      </w:r>
    </w:p>
    <w:bookmarkEnd w:id="3"/>
    <w:bookmarkStart w:name="z195" w:id="4"/>
    <w:p>
      <w:pPr>
        <w:spacing w:after="0"/>
        <w:ind w:left="0"/>
        <w:jc w:val="both"/>
      </w:pPr>
      <w:r>
        <w:rPr>
          <w:rFonts w:ascii="Times New Roman"/>
          <w:b w:val="false"/>
          <w:i w:val="false"/>
          <w:color w:val="000000"/>
          <w:sz w:val="28"/>
        </w:rPr>
        <w:t xml:space="preserve">
      3. Осы шешім әділет органдарында мемлекеттік тіркелген күннен бастап күшіне енеді және оның алғашқы ресми жарияланған күннен кейін күнтiзбелiк он күн өткен соң қолданысқа енгiзiледi.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 Райқұлов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bookmarkStart w:name="z199" w:id="5"/>
    <w:p>
      <w:pPr>
        <w:spacing w:after="0"/>
        <w:ind w:left="0"/>
        <w:jc w:val="both"/>
      </w:pPr>
      <w:r>
        <w:rPr>
          <w:rFonts w:ascii="Times New Roman"/>
          <w:b w:val="false"/>
          <w:i w:val="false"/>
          <w:color w:val="000000"/>
          <w:sz w:val="28"/>
        </w:rPr>
        <w:t>
      Жамбыл облыстық мәслихатының 2017 жылғы 6 қарашадағы "Т.Рысқұлов ауданының елді мекендерінің аумағында жануарларды асырау Қағидаларын бекіту туралы" №16-5 шешіміне келісім парағы</w:t>
      </w:r>
    </w:p>
    <w:bookmarkEnd w:id="5"/>
    <w:bookmarkStart w:name="z200" w:id="6"/>
    <w:p>
      <w:pPr>
        <w:spacing w:after="0"/>
        <w:ind w:left="0"/>
        <w:jc w:val="both"/>
      </w:pPr>
      <w:r>
        <w:rPr>
          <w:rFonts w:ascii="Times New Roman"/>
          <w:b w:val="false"/>
          <w:i w:val="false"/>
          <w:color w:val="000000"/>
          <w:sz w:val="28"/>
        </w:rPr>
        <w:t>
      "КЕЛІСІЛДІ"</w:t>
      </w:r>
    </w:p>
    <w:bookmarkEnd w:id="6"/>
    <w:bookmarkStart w:name="z201" w:id="7"/>
    <w:p>
      <w:pPr>
        <w:spacing w:after="0"/>
        <w:ind w:left="0"/>
        <w:jc w:val="both"/>
      </w:pPr>
      <w:r>
        <w:rPr>
          <w:rFonts w:ascii="Times New Roman"/>
          <w:b w:val="false"/>
          <w:i w:val="false"/>
          <w:color w:val="000000"/>
          <w:sz w:val="28"/>
        </w:rPr>
        <w:t>
      Қазақстан Республикасы Ауыл</w:t>
      </w:r>
    </w:p>
    <w:bookmarkEnd w:id="7"/>
    <w:bookmarkStart w:name="z202" w:id="8"/>
    <w:p>
      <w:pPr>
        <w:spacing w:after="0"/>
        <w:ind w:left="0"/>
        <w:jc w:val="both"/>
      </w:pPr>
      <w:r>
        <w:rPr>
          <w:rFonts w:ascii="Times New Roman"/>
          <w:b w:val="false"/>
          <w:i w:val="false"/>
          <w:color w:val="000000"/>
          <w:sz w:val="28"/>
        </w:rPr>
        <w:t>
      шаруашылығы министрлігі</w:t>
      </w:r>
    </w:p>
    <w:bookmarkEnd w:id="8"/>
    <w:bookmarkStart w:name="z203" w:id="9"/>
    <w:p>
      <w:pPr>
        <w:spacing w:after="0"/>
        <w:ind w:left="0"/>
        <w:jc w:val="both"/>
      </w:pPr>
      <w:r>
        <w:rPr>
          <w:rFonts w:ascii="Times New Roman"/>
          <w:b w:val="false"/>
          <w:i w:val="false"/>
          <w:color w:val="000000"/>
          <w:sz w:val="28"/>
        </w:rPr>
        <w:t>
      Ветеринариялық бақылау және</w:t>
      </w:r>
    </w:p>
    <w:bookmarkEnd w:id="9"/>
    <w:bookmarkStart w:name="z204" w:id="10"/>
    <w:p>
      <w:pPr>
        <w:spacing w:after="0"/>
        <w:ind w:left="0"/>
        <w:jc w:val="both"/>
      </w:pPr>
      <w:r>
        <w:rPr>
          <w:rFonts w:ascii="Times New Roman"/>
          <w:b w:val="false"/>
          <w:i w:val="false"/>
          <w:color w:val="000000"/>
          <w:sz w:val="28"/>
        </w:rPr>
        <w:t>
      қадағалау комитетінің Жамбыл</w:t>
      </w:r>
    </w:p>
    <w:bookmarkEnd w:id="10"/>
    <w:bookmarkStart w:name="z205" w:id="11"/>
    <w:p>
      <w:pPr>
        <w:spacing w:after="0"/>
        <w:ind w:left="0"/>
        <w:jc w:val="both"/>
      </w:pPr>
      <w:r>
        <w:rPr>
          <w:rFonts w:ascii="Times New Roman"/>
          <w:b w:val="false"/>
          <w:i w:val="false"/>
          <w:color w:val="000000"/>
          <w:sz w:val="28"/>
        </w:rPr>
        <w:t>
      облыстық аумақтық инспекциясының</w:t>
      </w:r>
    </w:p>
    <w:bookmarkEnd w:id="11"/>
    <w:bookmarkStart w:name="z206" w:id="12"/>
    <w:p>
      <w:pPr>
        <w:spacing w:after="0"/>
        <w:ind w:left="0"/>
        <w:jc w:val="both"/>
      </w:pPr>
      <w:r>
        <w:rPr>
          <w:rFonts w:ascii="Times New Roman"/>
          <w:b w:val="false"/>
          <w:i w:val="false"/>
          <w:color w:val="000000"/>
          <w:sz w:val="28"/>
        </w:rPr>
        <w:t>
      басшысы</w:t>
      </w:r>
    </w:p>
    <w:bookmarkEnd w:id="12"/>
    <w:bookmarkStart w:name="z207" w:id="13"/>
    <w:p>
      <w:pPr>
        <w:spacing w:after="0"/>
        <w:ind w:left="0"/>
        <w:jc w:val="both"/>
      </w:pPr>
      <w:r>
        <w:rPr>
          <w:rFonts w:ascii="Times New Roman"/>
          <w:b w:val="false"/>
          <w:i w:val="false"/>
          <w:color w:val="000000"/>
          <w:sz w:val="28"/>
        </w:rPr>
        <w:t>
      С.Н.Солтанбеков</w:t>
      </w:r>
    </w:p>
    <w:bookmarkEnd w:id="13"/>
    <w:bookmarkStart w:name="z208" w:id="14"/>
    <w:p>
      <w:pPr>
        <w:spacing w:after="0"/>
        <w:ind w:left="0"/>
        <w:jc w:val="both"/>
      </w:pPr>
      <w:r>
        <w:rPr>
          <w:rFonts w:ascii="Times New Roman"/>
          <w:b w:val="false"/>
          <w:i w:val="false"/>
          <w:color w:val="000000"/>
          <w:sz w:val="28"/>
        </w:rPr>
        <w:t>
      6 қараша 2017 жыл</w:t>
      </w:r>
    </w:p>
    <w:bookmarkEnd w:id="14"/>
    <w:bookmarkStart w:name="z209" w:id="15"/>
    <w:p>
      <w:pPr>
        <w:spacing w:after="0"/>
        <w:ind w:left="0"/>
        <w:jc w:val="both"/>
      </w:pPr>
      <w:r>
        <w:rPr>
          <w:rFonts w:ascii="Times New Roman"/>
          <w:b w:val="false"/>
          <w:i w:val="false"/>
          <w:color w:val="000000"/>
          <w:sz w:val="28"/>
        </w:rPr>
        <w:t>
      "КЕЛІСІЛДІ"</w:t>
      </w:r>
    </w:p>
    <w:bookmarkEnd w:id="15"/>
    <w:bookmarkStart w:name="z210" w:id="16"/>
    <w:p>
      <w:pPr>
        <w:spacing w:after="0"/>
        <w:ind w:left="0"/>
        <w:jc w:val="both"/>
      </w:pPr>
      <w:r>
        <w:rPr>
          <w:rFonts w:ascii="Times New Roman"/>
          <w:b w:val="false"/>
          <w:i w:val="false"/>
          <w:color w:val="000000"/>
          <w:sz w:val="28"/>
        </w:rPr>
        <w:t>
      Қазақстан Республикасы Денсаулық</w:t>
      </w:r>
    </w:p>
    <w:bookmarkEnd w:id="16"/>
    <w:bookmarkStart w:name="z211" w:id="17"/>
    <w:p>
      <w:pPr>
        <w:spacing w:after="0"/>
        <w:ind w:left="0"/>
        <w:jc w:val="both"/>
      </w:pPr>
      <w:r>
        <w:rPr>
          <w:rFonts w:ascii="Times New Roman"/>
          <w:b w:val="false"/>
          <w:i w:val="false"/>
          <w:color w:val="000000"/>
          <w:sz w:val="28"/>
        </w:rPr>
        <w:t>
      сақтау министрлігі Қоғамдық денсаулық</w:t>
      </w:r>
    </w:p>
    <w:bookmarkEnd w:id="17"/>
    <w:bookmarkStart w:name="z212" w:id="18"/>
    <w:p>
      <w:pPr>
        <w:spacing w:after="0"/>
        <w:ind w:left="0"/>
        <w:jc w:val="both"/>
      </w:pPr>
      <w:r>
        <w:rPr>
          <w:rFonts w:ascii="Times New Roman"/>
          <w:b w:val="false"/>
          <w:i w:val="false"/>
          <w:color w:val="000000"/>
          <w:sz w:val="28"/>
        </w:rPr>
        <w:t>
      сақтау комитетінің Жамбыл облысы</w:t>
      </w:r>
    </w:p>
    <w:bookmarkEnd w:id="18"/>
    <w:bookmarkStart w:name="z213" w:id="19"/>
    <w:p>
      <w:pPr>
        <w:spacing w:after="0"/>
        <w:ind w:left="0"/>
        <w:jc w:val="both"/>
      </w:pPr>
      <w:r>
        <w:rPr>
          <w:rFonts w:ascii="Times New Roman"/>
          <w:b w:val="false"/>
          <w:i w:val="false"/>
          <w:color w:val="000000"/>
          <w:sz w:val="28"/>
        </w:rPr>
        <w:t>
      қоғамдық денсаулық сақтау департаментінің</w:t>
      </w:r>
    </w:p>
    <w:bookmarkEnd w:id="19"/>
    <w:bookmarkStart w:name="z214" w:id="20"/>
    <w:p>
      <w:pPr>
        <w:spacing w:after="0"/>
        <w:ind w:left="0"/>
        <w:jc w:val="both"/>
      </w:pPr>
      <w:r>
        <w:rPr>
          <w:rFonts w:ascii="Times New Roman"/>
          <w:b w:val="false"/>
          <w:i w:val="false"/>
          <w:color w:val="000000"/>
          <w:sz w:val="28"/>
        </w:rPr>
        <w:t>
      басшысы</w:t>
      </w:r>
    </w:p>
    <w:bookmarkEnd w:id="20"/>
    <w:bookmarkStart w:name="z215" w:id="21"/>
    <w:p>
      <w:pPr>
        <w:spacing w:after="0"/>
        <w:ind w:left="0"/>
        <w:jc w:val="both"/>
      </w:pPr>
      <w:r>
        <w:rPr>
          <w:rFonts w:ascii="Times New Roman"/>
          <w:b w:val="false"/>
          <w:i w:val="false"/>
          <w:color w:val="000000"/>
          <w:sz w:val="28"/>
        </w:rPr>
        <w:t>
      Б.К.Жаркынбеков</w:t>
      </w:r>
    </w:p>
    <w:bookmarkEnd w:id="21"/>
    <w:bookmarkStart w:name="z216" w:id="22"/>
    <w:p>
      <w:pPr>
        <w:spacing w:after="0"/>
        <w:ind w:left="0"/>
        <w:jc w:val="both"/>
      </w:pPr>
      <w:r>
        <w:rPr>
          <w:rFonts w:ascii="Times New Roman"/>
          <w:b w:val="false"/>
          <w:i w:val="false"/>
          <w:color w:val="000000"/>
          <w:sz w:val="28"/>
        </w:rPr>
        <w:t>
      6 қараша 2017 жыл</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мәслихатының </w:t>
            </w:r>
            <w:r>
              <w:br/>
            </w:r>
            <w:r>
              <w:rPr>
                <w:rFonts w:ascii="Times New Roman"/>
                <w:b w:val="false"/>
                <w:i w:val="false"/>
                <w:color w:val="000000"/>
                <w:sz w:val="20"/>
              </w:rPr>
              <w:t>2017 жылғы "6" қарашадағы</w:t>
            </w:r>
            <w:r>
              <w:br/>
            </w:r>
            <w:r>
              <w:rPr>
                <w:rFonts w:ascii="Times New Roman"/>
                <w:b w:val="false"/>
                <w:i w:val="false"/>
                <w:color w:val="000000"/>
                <w:sz w:val="20"/>
              </w:rPr>
              <w:t>№16-5 шешімімен бекітілген</w:t>
            </w:r>
          </w:p>
        </w:tc>
      </w:tr>
    </w:tbl>
    <w:bookmarkStart w:name="z218" w:id="23"/>
    <w:p>
      <w:pPr>
        <w:spacing w:after="0"/>
        <w:ind w:left="0"/>
        <w:jc w:val="left"/>
      </w:pPr>
      <w:r>
        <w:rPr>
          <w:rFonts w:ascii="Times New Roman"/>
          <w:b/>
          <w:i w:val="false"/>
          <w:color w:val="000000"/>
        </w:rPr>
        <w:t xml:space="preserve"> Т.Рысқұлов ауданының елді мекендерінің аумағында жануарларды асырау Қағидалары</w:t>
      </w:r>
    </w:p>
    <w:bookmarkEnd w:id="23"/>
    <w:bookmarkStart w:name="z219" w:id="24"/>
    <w:p>
      <w:pPr>
        <w:spacing w:after="0"/>
        <w:ind w:left="0"/>
        <w:jc w:val="left"/>
      </w:pPr>
      <w:r>
        <w:rPr>
          <w:rFonts w:ascii="Times New Roman"/>
          <w:b/>
          <w:i w:val="false"/>
          <w:color w:val="000000"/>
        </w:rPr>
        <w:t xml:space="preserve"> 1. Жалпы ережелер</w:t>
      </w:r>
    </w:p>
    <w:bookmarkEnd w:id="24"/>
    <w:bookmarkStart w:name="z220" w:id="25"/>
    <w:p>
      <w:pPr>
        <w:spacing w:after="0"/>
        <w:ind w:left="0"/>
        <w:jc w:val="both"/>
      </w:pPr>
      <w:r>
        <w:rPr>
          <w:rFonts w:ascii="Times New Roman"/>
          <w:b w:val="false"/>
          <w:i w:val="false"/>
          <w:color w:val="000000"/>
          <w:sz w:val="28"/>
        </w:rPr>
        <w:t xml:space="preserve">
      1. Т.Рысқұлов ауданының елді мекендерінің аумағында жануарларды асырау Қағидалары (бұдан әрі – Қағида)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әрі-Кодекс),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(бұдан әрі - Заң), аудан тұрғындарының қауіпсіздігін қамтамасыз ету және адамдар мен жануарларға ортақ аурулардан қорғау мақсатында әзірленді. Қағидалар жануарларды асырау, өсіру және ауыл шаруашылығы жануарларын жаю тәртібін белгілейді.</w:t>
      </w:r>
    </w:p>
    <w:bookmarkEnd w:id="25"/>
    <w:bookmarkStart w:name="z221" w:id="26"/>
    <w:p>
      <w:pPr>
        <w:spacing w:after="0"/>
        <w:ind w:left="0"/>
        <w:jc w:val="both"/>
      </w:pPr>
      <w:r>
        <w:rPr>
          <w:rFonts w:ascii="Times New Roman"/>
          <w:b w:val="false"/>
          <w:i w:val="false"/>
          <w:color w:val="000000"/>
          <w:sz w:val="28"/>
        </w:rPr>
        <w:t>
      2. Осы Қағидаларда мынадай түсініктер қолданылады:</w:t>
      </w:r>
    </w:p>
    <w:bookmarkEnd w:id="26"/>
    <w:bookmarkStart w:name="z45" w:id="27"/>
    <w:p>
      <w:pPr>
        <w:spacing w:after="0"/>
        <w:ind w:left="0"/>
        <w:jc w:val="both"/>
      </w:pPr>
      <w:r>
        <w:rPr>
          <w:rFonts w:ascii="Times New Roman"/>
          <w:b w:val="false"/>
          <w:i w:val="false"/>
          <w:color w:val="000000"/>
          <w:sz w:val="28"/>
        </w:rPr>
        <w:t>
      1) жануарлар – фаунаға жататын биологиялық объектілер: ауыл шаруашылығы, үй және жабайы жануарлар;</w:t>
      </w:r>
    </w:p>
    <w:bookmarkEnd w:id="27"/>
    <w:bookmarkStart w:name="z82" w:id="28"/>
    <w:p>
      <w:pPr>
        <w:spacing w:after="0"/>
        <w:ind w:left="0"/>
        <w:jc w:val="both"/>
      </w:pPr>
      <w:r>
        <w:rPr>
          <w:rFonts w:ascii="Times New Roman"/>
          <w:b w:val="false"/>
          <w:i w:val="false"/>
          <w:color w:val="000000"/>
          <w:sz w:val="28"/>
        </w:rPr>
        <w:t xml:space="preserve">
      2) ветеринариялық іс-шаралар -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 </w:t>
      </w:r>
    </w:p>
    <w:bookmarkEnd w:id="28"/>
    <w:bookmarkStart w:name="z185" w:id="29"/>
    <w:p>
      <w:pPr>
        <w:spacing w:after="0"/>
        <w:ind w:left="0"/>
        <w:jc w:val="both"/>
      </w:pPr>
      <w:r>
        <w:rPr>
          <w:rFonts w:ascii="Times New Roman"/>
          <w:b w:val="false"/>
          <w:i w:val="false"/>
          <w:color w:val="000000"/>
          <w:sz w:val="28"/>
        </w:rPr>
        <w:t>
      3) ауыл шаруашылығы жануарларын бiрдейлендiру – ауыл шаруашылығы жануарларын бірдейлендіру жөніндегі дерекқорға ауыл шаруашылығы жануары туралы мәлiметтердi енгiзе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нөмiр берудi қамтитын, жануарларды есепке алу рәсiмi;</w:t>
      </w:r>
    </w:p>
    <w:bookmarkEnd w:id="29"/>
    <w:bookmarkStart w:name="z71" w:id="30"/>
    <w:p>
      <w:pPr>
        <w:spacing w:after="0"/>
        <w:ind w:left="0"/>
        <w:jc w:val="both"/>
      </w:pPr>
      <w:r>
        <w:rPr>
          <w:rFonts w:ascii="Times New Roman"/>
          <w:b w:val="false"/>
          <w:i w:val="false"/>
          <w:color w:val="000000"/>
          <w:sz w:val="28"/>
        </w:rPr>
        <w:t>
      4) ветеринариялық құжаттар – уәкілетті орган бекіткен тәртіппен мемлекеттік ветеринариялық-санитариялық бақылау және қадағалау объектілеріне республикалық маңызы бар қаланың, астананың, ауданның, облыстық маңызы бар қаланың мемлекеттік ветеринариялық-санитариялық инспекторлары беретін ветеринариялық сертификат; мемлекеттік ветеринариялық дәрігерлер беретін ветеринариялық-санитариялық қорытынды; тиісті әкімшілік-аумақтық бірлік аумағындағы эпизоотиялық ахуал туралы, жануарға, жануарлардан алынатын өнімге және шикізатқа жергілікті атқарушы органдар құрған мемлекеттік ветеринариялық ұйымдардың ветеринария саласындағы маманы, сондай-ақ жануарлардың, жануарлардан алынатын өнімнің және шикізаттың ветеринариялық нормативтерге сәйкестігін айқындау жөнінде өндірістік бақылау бөлімшесінің аттестатталған ветеринариялық дәрігері беретін ветеринариялық анықтама;</w:t>
      </w:r>
    </w:p>
    <w:bookmarkEnd w:id="30"/>
    <w:bookmarkStart w:name="z72" w:id="31"/>
    <w:p>
      <w:pPr>
        <w:spacing w:after="0"/>
        <w:ind w:left="0"/>
        <w:jc w:val="both"/>
      </w:pPr>
      <w:r>
        <w:rPr>
          <w:rFonts w:ascii="Times New Roman"/>
          <w:b w:val="false"/>
          <w:i w:val="false"/>
          <w:color w:val="000000"/>
          <w:sz w:val="28"/>
        </w:rPr>
        <w:t>
      5) ветеринариялық паспорт – уәкілетті орган белгілеген нысандағы құжат, онда: жануарларды есепке алу мақсатында жануарлардың иесі, түрі, жынысы, түсі, жасы көрсетіледі;</w:t>
      </w:r>
    </w:p>
    <w:bookmarkEnd w:id="31"/>
    <w:bookmarkStart w:name="z222" w:id="32"/>
    <w:p>
      <w:pPr>
        <w:spacing w:after="0"/>
        <w:ind w:left="0"/>
        <w:jc w:val="both"/>
      </w:pPr>
      <w:r>
        <w:rPr>
          <w:rFonts w:ascii="Times New Roman"/>
          <w:b w:val="false"/>
          <w:i w:val="false"/>
          <w:color w:val="000000"/>
          <w:sz w:val="28"/>
        </w:rPr>
        <w:t>
      6) ветеринариялық (ветеринариялық-санитариялық) қағидалар - мемлекеттік ветеринариялық-санитариялық бақылау объектілеріне қойылатын ветеринариялық (ветеринариялық-санитариялық, зоогигиеналық) талаптарды белгілейтін, сондай-ақ ветеринариялық нормативтердің негізінде ветеринариялық іс-шараларды жүргізу тәртібін айқындайтын, жеке және заңды тұлғалардың орындауы үшін міндетті болып табылатын нормативтік құқықтық акт;</w:t>
      </w:r>
    </w:p>
    <w:bookmarkEnd w:id="32"/>
    <w:bookmarkStart w:name="z80" w:id="33"/>
    <w:p>
      <w:pPr>
        <w:spacing w:after="0"/>
        <w:ind w:left="0"/>
        <w:jc w:val="both"/>
      </w:pPr>
      <w:r>
        <w:rPr>
          <w:rFonts w:ascii="Times New Roman"/>
          <w:b w:val="false"/>
          <w:i w:val="false"/>
          <w:color w:val="000000"/>
          <w:sz w:val="28"/>
        </w:rPr>
        <w:t>
      7) ветеринариялық-санитариялық сараптама – жануарлардан алынатын өнiмдер мен шикiзаттың, жемшөп пен жемшөп қоспаларының ветеринариялық нормативтерге сәйкестігін органолептикалық, биохимиялық, микробиологиялық, паразитологиялық, уыттық және радиологиялық зерттеулер кешенi арқылы айқындау;</w:t>
      </w:r>
    </w:p>
    <w:bookmarkEnd w:id="33"/>
    <w:bookmarkStart w:name="z12" w:id="34"/>
    <w:p>
      <w:pPr>
        <w:spacing w:after="0"/>
        <w:ind w:left="0"/>
        <w:jc w:val="both"/>
      </w:pPr>
      <w:r>
        <w:rPr>
          <w:rFonts w:ascii="Times New Roman"/>
          <w:b w:val="false"/>
          <w:i w:val="false"/>
          <w:color w:val="000000"/>
          <w:sz w:val="28"/>
        </w:rPr>
        <w:t>
      8) дезинфекция-инфекциялық және паразиттік аурулардың қоздырғыштарын жою жөніндегі шаралар кешені;</w:t>
      </w:r>
    </w:p>
    <w:bookmarkEnd w:id="34"/>
    <w:bookmarkStart w:name="z11" w:id="35"/>
    <w:p>
      <w:pPr>
        <w:spacing w:after="0"/>
        <w:ind w:left="0"/>
        <w:jc w:val="both"/>
      </w:pPr>
      <w:r>
        <w:rPr>
          <w:rFonts w:ascii="Times New Roman"/>
          <w:b w:val="false"/>
          <w:i w:val="false"/>
          <w:color w:val="000000"/>
          <w:sz w:val="28"/>
        </w:rPr>
        <w:t>
      9) дезинсекция - жәндіктер мен басқа да буынаяқтыларды жою жөніндегі іс-шаралар кешені;</w:t>
      </w:r>
    </w:p>
    <w:bookmarkEnd w:id="35"/>
    <w:bookmarkStart w:name="z223" w:id="36"/>
    <w:p>
      <w:pPr>
        <w:spacing w:after="0"/>
        <w:ind w:left="0"/>
        <w:jc w:val="both"/>
      </w:pPr>
      <w:r>
        <w:rPr>
          <w:rFonts w:ascii="Times New Roman"/>
          <w:b w:val="false"/>
          <w:i w:val="false"/>
          <w:color w:val="000000"/>
          <w:sz w:val="28"/>
        </w:rPr>
        <w:t>
      10) дератизация – кеміргіштерді жою жөніндегі іс-шаралар кешені;</w:t>
      </w:r>
    </w:p>
    <w:bookmarkEnd w:id="36"/>
    <w:bookmarkStart w:name="z83" w:id="37"/>
    <w:p>
      <w:pPr>
        <w:spacing w:after="0"/>
        <w:ind w:left="0"/>
        <w:jc w:val="both"/>
      </w:pPr>
      <w:r>
        <w:rPr>
          <w:rFonts w:ascii="Times New Roman"/>
          <w:b w:val="false"/>
          <w:i w:val="false"/>
          <w:color w:val="000000"/>
          <w:sz w:val="28"/>
        </w:rPr>
        <w:t>
      11) ветеринария саласындағы уәкiлеттi орган (бұдан әрі - уәкілетті орган) - ветеринария саласындағы басшылықты, сондай-ақ өз өкілеттігі шегінде салааралық үйлестіруді жүзеге асыратын орталық атқарушы орган.</w:t>
      </w:r>
    </w:p>
    <w:bookmarkEnd w:id="37"/>
    <w:bookmarkStart w:name="z224" w:id="38"/>
    <w:p>
      <w:pPr>
        <w:spacing w:after="0"/>
        <w:ind w:left="0"/>
        <w:jc w:val="left"/>
      </w:pPr>
      <w:r>
        <w:rPr>
          <w:rFonts w:ascii="Times New Roman"/>
          <w:b/>
          <w:i w:val="false"/>
          <w:color w:val="000000"/>
        </w:rPr>
        <w:t xml:space="preserve"> 2. Жануарларды тіркеу тәртібі</w:t>
      </w:r>
    </w:p>
    <w:bookmarkEnd w:id="38"/>
    <w:bookmarkStart w:name="z225" w:id="39"/>
    <w:p>
      <w:pPr>
        <w:spacing w:after="0"/>
        <w:ind w:left="0"/>
        <w:jc w:val="both"/>
      </w:pPr>
      <w:r>
        <w:rPr>
          <w:rFonts w:ascii="Times New Roman"/>
          <w:b w:val="false"/>
          <w:i w:val="false"/>
          <w:color w:val="000000"/>
          <w:sz w:val="28"/>
        </w:rPr>
        <w:t>
      3. Жануарларды тіркеу бірдейлендіру жолымен адам мен жануарларға ортақ қауіпті жұқпалы және паразиттік аурулардың алдын алу, адамдарды жануардың жарақаттауы немесе басқалай залалын болдырмау, жоғалып кеткен жануарларды іздестіру және жануарлардың санын реттеу мақсатында жүзеге асырылады.</w:t>
      </w:r>
    </w:p>
    <w:bookmarkEnd w:id="39"/>
    <w:bookmarkStart w:name="z226" w:id="40"/>
    <w:p>
      <w:pPr>
        <w:spacing w:after="0"/>
        <w:ind w:left="0"/>
        <w:jc w:val="both"/>
      </w:pPr>
      <w:r>
        <w:rPr>
          <w:rFonts w:ascii="Times New Roman"/>
          <w:b w:val="false"/>
          <w:i w:val="false"/>
          <w:color w:val="000000"/>
          <w:sz w:val="28"/>
        </w:rPr>
        <w:t>
      4. Меншік түріне және ведомстволық бағыныштылығына қарамастан, жеке және заңды тұлғаларға тиесілі барлық ауыл шаруашылығы, үй, жабайы, иесінен ерекше жауапкершілікті талап ететін жыртқыш және улы жануарлар ауылдар мен ауылдық округтердің әкімі аппараттарында міндетті есепке алуға және тіркеуге жатады.</w:t>
      </w:r>
    </w:p>
    <w:bookmarkEnd w:id="40"/>
    <w:bookmarkStart w:name="z227" w:id="41"/>
    <w:p>
      <w:pPr>
        <w:spacing w:after="0"/>
        <w:ind w:left="0"/>
        <w:jc w:val="both"/>
      </w:pPr>
      <w:r>
        <w:rPr>
          <w:rFonts w:ascii="Times New Roman"/>
          <w:b w:val="false"/>
          <w:i w:val="false"/>
          <w:color w:val="000000"/>
          <w:sz w:val="28"/>
        </w:rPr>
        <w:t>
      5. Жануарларды тіркеу және қайта тіркеу кезінде олардың иелері келесі мәліметтерді тапсырады: иесінің жеке басын куәландыратын құжат, мекен-жайы туралы мәлімет, байланыс телефонының нөмірі, жануардың түрі және тұқымы, жынысы, аты, туған жылы, түсі, ерекше белгілері немесе сипаттамасы.</w:t>
      </w:r>
    </w:p>
    <w:bookmarkEnd w:id="41"/>
    <w:bookmarkStart w:name="z228" w:id="42"/>
    <w:p>
      <w:pPr>
        <w:spacing w:after="0"/>
        <w:ind w:left="0"/>
        <w:jc w:val="both"/>
      </w:pPr>
      <w:r>
        <w:rPr>
          <w:rFonts w:ascii="Times New Roman"/>
          <w:b w:val="false"/>
          <w:i w:val="false"/>
          <w:color w:val="000000"/>
          <w:sz w:val="28"/>
        </w:rPr>
        <w:t xml:space="preserve">
      6. Әрбір тіркелген жануарға сәйкестендіру нөмірі мен жануардың бүкіл өмір бойына жарамды ветеринариялық паспорт беріледі. Жануарлардың </w:t>
      </w:r>
      <w:r>
        <w:rPr>
          <w:rFonts w:ascii="Times New Roman"/>
          <w:b w:val="false"/>
          <w:i w:val="false"/>
          <w:color w:val="000000"/>
          <w:sz w:val="28"/>
        </w:rPr>
        <w:t>сәйкестік нөмірін беру құлақ сырғаларын салу, микрочиптеу немесе таңбалау арқылы іске асырылады.</w:t>
      </w:r>
    </w:p>
    <w:bookmarkEnd w:id="42"/>
    <w:bookmarkStart w:name="z230" w:id="43"/>
    <w:p>
      <w:pPr>
        <w:spacing w:after="0"/>
        <w:ind w:left="0"/>
        <w:jc w:val="both"/>
      </w:pPr>
      <w:r>
        <w:rPr>
          <w:rFonts w:ascii="Times New Roman"/>
          <w:b w:val="false"/>
          <w:i w:val="false"/>
          <w:color w:val="000000"/>
          <w:sz w:val="28"/>
        </w:rPr>
        <w:t>
      7. Тіркеу кезінде жануарлардың иесі осы Қағидамен танысуы міндетті. Танысу дерегі жануар иесінің тіркеу кітабындағы қолымен расталады.</w:t>
      </w:r>
    </w:p>
    <w:bookmarkEnd w:id="43"/>
    <w:bookmarkStart w:name="z231" w:id="44"/>
    <w:p>
      <w:pPr>
        <w:spacing w:after="0"/>
        <w:ind w:left="0"/>
        <w:jc w:val="both"/>
      </w:pPr>
      <w:r>
        <w:rPr>
          <w:rFonts w:ascii="Times New Roman"/>
          <w:b w:val="false"/>
          <w:i w:val="false"/>
          <w:color w:val="000000"/>
          <w:sz w:val="28"/>
        </w:rPr>
        <w:t>
      8. Сатып алғанда немесе иесі мекен-жайын ауыстырғанда жануарлар иесінің жаңа мекен-жайы бойынша екі апта мерзім ішінде тіркеледі.</w:t>
      </w:r>
    </w:p>
    <w:bookmarkEnd w:id="44"/>
    <w:bookmarkStart w:name="z232" w:id="45"/>
    <w:p>
      <w:pPr>
        <w:spacing w:after="0"/>
        <w:ind w:left="0"/>
        <w:jc w:val="both"/>
      </w:pPr>
      <w:r>
        <w:rPr>
          <w:rFonts w:ascii="Times New Roman"/>
          <w:b w:val="false"/>
          <w:i w:val="false"/>
          <w:color w:val="000000"/>
          <w:sz w:val="28"/>
        </w:rPr>
        <w:t>
      9. Жануар мерт болған және ауыл шаруашылығы жануары сойылған жағдайда ветеринариялық паспорты мен сәйкестендіру нөмірі бұрын сол жануар тіркелген органға немесе мекемеге тапсырылады.</w:t>
      </w:r>
    </w:p>
    <w:bookmarkEnd w:id="45"/>
    <w:bookmarkStart w:name="z233" w:id="46"/>
    <w:p>
      <w:pPr>
        <w:spacing w:after="0"/>
        <w:ind w:left="0"/>
        <w:jc w:val="both"/>
      </w:pPr>
      <w:r>
        <w:rPr>
          <w:rFonts w:ascii="Times New Roman"/>
          <w:b w:val="false"/>
          <w:i w:val="false"/>
          <w:color w:val="000000"/>
          <w:sz w:val="28"/>
        </w:rPr>
        <w:t>
      10. Тіркеу органына жануардың қолдан кетуі (сату, жоғалу, сойылу, мерт болуы, басқа тұлғаға беру) туралы оны есептен шығару немесе қайта тіркеу үшін екі апта мерзімінде хабарланады.</w:t>
      </w:r>
    </w:p>
    <w:bookmarkEnd w:id="46"/>
    <w:bookmarkStart w:name="z234" w:id="47"/>
    <w:p>
      <w:pPr>
        <w:spacing w:after="0"/>
        <w:ind w:left="0"/>
        <w:jc w:val="left"/>
      </w:pPr>
      <w:r>
        <w:rPr>
          <w:rFonts w:ascii="Times New Roman"/>
          <w:b/>
          <w:i w:val="false"/>
          <w:color w:val="000000"/>
        </w:rPr>
        <w:t xml:space="preserve"> 3. Жануарларды сатып алу, сату және тасымалдау</w:t>
      </w:r>
    </w:p>
    <w:bookmarkEnd w:id="47"/>
    <w:bookmarkStart w:name="z235" w:id="48"/>
    <w:p>
      <w:pPr>
        <w:spacing w:after="0"/>
        <w:ind w:left="0"/>
        <w:jc w:val="both"/>
      </w:pPr>
      <w:r>
        <w:rPr>
          <w:rFonts w:ascii="Times New Roman"/>
          <w:b w:val="false"/>
          <w:i w:val="false"/>
          <w:color w:val="000000"/>
          <w:sz w:val="28"/>
        </w:rPr>
        <w:t>
      11. Белгіленбеген орындарда және ветеринариялық құжаттарынсыз жануарларды сатуға тыйым салынады.</w:t>
      </w:r>
    </w:p>
    <w:bookmarkEnd w:id="48"/>
    <w:bookmarkStart w:name="z236" w:id="49"/>
    <w:p>
      <w:pPr>
        <w:spacing w:after="0"/>
        <w:ind w:left="0"/>
        <w:jc w:val="both"/>
      </w:pPr>
      <w:r>
        <w:rPr>
          <w:rFonts w:ascii="Times New Roman"/>
          <w:b w:val="false"/>
          <w:i w:val="false"/>
          <w:color w:val="000000"/>
          <w:sz w:val="28"/>
        </w:rPr>
        <w:t>
      12. Жануарларды аудан аумағынан тыс жерге тасымалдау аудандық жергілікті атқарушы органдар құрған мемлекеттік ветеринариялық ұйымдар берген ветеринариялық паспорты мен ветеринариялық өңдеулер жүргізілгендігі туралы белгісі бар белгіленген үлгідегі ветеринариялық анықтамасы болған жағдайда жүзеге асырылады.</w:t>
      </w:r>
    </w:p>
    <w:bookmarkEnd w:id="49"/>
    <w:bookmarkStart w:name="z237" w:id="50"/>
    <w:p>
      <w:pPr>
        <w:spacing w:after="0"/>
        <w:ind w:left="0"/>
        <w:jc w:val="both"/>
      </w:pPr>
      <w:r>
        <w:rPr>
          <w:rFonts w:ascii="Times New Roman"/>
          <w:b w:val="false"/>
          <w:i w:val="false"/>
          <w:color w:val="000000"/>
          <w:sz w:val="28"/>
        </w:rPr>
        <w:t>
      13. Ауданның аумағына шет мемлекеттерден жануарларды алып келу, алып кету Қазақстан Республикасының заңнамасында белгіленген тәртіппен ветеринария саласындағы уәкілетті органның рұқсаты болғанда жүзеге асырылады.</w:t>
      </w:r>
    </w:p>
    <w:bookmarkEnd w:id="50"/>
    <w:bookmarkStart w:name="z238" w:id="51"/>
    <w:p>
      <w:pPr>
        <w:spacing w:after="0"/>
        <w:ind w:left="0"/>
        <w:jc w:val="left"/>
      </w:pPr>
      <w:r>
        <w:rPr>
          <w:rFonts w:ascii="Times New Roman"/>
          <w:b/>
          <w:i w:val="false"/>
          <w:color w:val="000000"/>
        </w:rPr>
        <w:t xml:space="preserve"> 4. Жануарларды асырау тәртібі</w:t>
      </w:r>
    </w:p>
    <w:bookmarkEnd w:id="51"/>
    <w:bookmarkStart w:name="z239" w:id="52"/>
    <w:p>
      <w:pPr>
        <w:spacing w:after="0"/>
        <w:ind w:left="0"/>
        <w:jc w:val="both"/>
      </w:pPr>
      <w:r>
        <w:rPr>
          <w:rFonts w:ascii="Times New Roman"/>
          <w:b w:val="false"/>
          <w:i w:val="false"/>
          <w:color w:val="000000"/>
          <w:sz w:val="28"/>
        </w:rPr>
        <w:t xml:space="preserve">
      14. Ауыл шаруашылығы жануарларын тұрғын үйлерден, пәтерлерден, мектептерден, емдеу және балалар мекемелерінен, саябақтардан, хайуанаттар бақатарынан, стадиондардан, қоғамдық тамақтандыру, сауда, тамақ өнеркәсібі кәсіпорындарынан, көпшілік демалыс орындарынан, балаларды сауықтыру лагерлерінен, демалыс үйлерінен, шипажайлардан, жасанды су қоймаларынан, артезиан құдықтарынан және өзен жағалауы мен оның салаларынан қашықтықта орналасқан арнайы жабдықталған (жабық) орындарда, "Өндірістік объектілердің санитариялық-қорғаныш аймағын белгілеу бойынша санитариялық-эпидемиологиялық талаптар" санитариялық қағидаларын бекіту туралы" Қазақстан Республикасы Ұлттық экономика министрінің 2015 жылғы 20 наурыздағы №237 </w:t>
      </w:r>
      <w:r>
        <w:rPr>
          <w:rFonts w:ascii="Times New Roman"/>
          <w:b w:val="false"/>
          <w:i w:val="false"/>
          <w:color w:val="000000"/>
          <w:sz w:val="28"/>
        </w:rPr>
        <w:t>бұйрығымен</w:t>
      </w:r>
      <w:r>
        <w:rPr>
          <w:rFonts w:ascii="Times New Roman"/>
          <w:b w:val="false"/>
          <w:i w:val="false"/>
          <w:color w:val="000000"/>
          <w:sz w:val="28"/>
        </w:rPr>
        <w:t xml:space="preserve"> бекітілген өндірістік объектілердің санитариялық-қорғаныш аймағын белгілеу бойынша санитариялық-эпидемиологиялық талаптар санитариялық қағидасына сәйкес (Нормативтік құқықтық актілерді мемлекеттік тіркеу тізілімінде </w:t>
      </w:r>
      <w:r>
        <w:rPr>
          <w:rFonts w:ascii="Times New Roman"/>
          <w:b w:val="false"/>
          <w:i w:val="false"/>
          <w:color w:val="000000"/>
          <w:sz w:val="28"/>
        </w:rPr>
        <w:t>№ 11124</w:t>
      </w:r>
      <w:r>
        <w:rPr>
          <w:rFonts w:ascii="Times New Roman"/>
          <w:b w:val="false"/>
          <w:i w:val="false"/>
          <w:color w:val="000000"/>
          <w:sz w:val="28"/>
        </w:rPr>
        <w:t xml:space="preserve"> болып тіркелген) ұсталуы керек.</w:t>
      </w:r>
    </w:p>
    <w:bookmarkEnd w:id="52"/>
    <w:bookmarkStart w:name="z240" w:id="53"/>
    <w:p>
      <w:pPr>
        <w:spacing w:after="0"/>
        <w:ind w:left="0"/>
        <w:jc w:val="both"/>
      </w:pPr>
      <w:r>
        <w:rPr>
          <w:rFonts w:ascii="Times New Roman"/>
          <w:b w:val="false"/>
          <w:i w:val="false"/>
          <w:color w:val="000000"/>
          <w:sz w:val="28"/>
        </w:rPr>
        <w:t>
      15. Ветеринариялық-санитариялық ережелерді сақтау барысында жеке аулаларда ауыл шаруашылығы жануарларын арнайы жабдықталған орындарда асырауға жол беріледі. </w:t>
      </w:r>
    </w:p>
    <w:bookmarkEnd w:id="53"/>
    <w:bookmarkStart w:name="z241" w:id="54"/>
    <w:p>
      <w:pPr>
        <w:spacing w:after="0"/>
        <w:ind w:left="0"/>
        <w:jc w:val="both"/>
      </w:pPr>
      <w:r>
        <w:rPr>
          <w:rFonts w:ascii="Times New Roman"/>
          <w:b w:val="false"/>
          <w:i w:val="false"/>
          <w:color w:val="000000"/>
          <w:sz w:val="28"/>
        </w:rPr>
        <w:t>
      16. Санитарлық, су қорғау аймақтарында, көшелерде, алаңдарда, гүлзарларда, ауыл шаруашылық жерлерінде, басқа қоғамдық көпшілік пайдаланатын орындарда қараушысыз жүрген жануарлар, қараусыз жануарлар болып есептеледі және селоның, ауылдың, ауылдық округтің әкімімен белгіленген, уақытша асырау үшін арнайы жабдықталған орынға иесі анықталғанға дейін қамалуы тиіс. </w:t>
      </w:r>
    </w:p>
    <w:bookmarkEnd w:id="54"/>
    <w:bookmarkStart w:name="z242" w:id="55"/>
    <w:p>
      <w:pPr>
        <w:spacing w:after="0"/>
        <w:ind w:left="0"/>
        <w:jc w:val="both"/>
      </w:pPr>
      <w:r>
        <w:rPr>
          <w:rFonts w:ascii="Times New Roman"/>
          <w:b w:val="false"/>
          <w:i w:val="false"/>
          <w:color w:val="000000"/>
          <w:sz w:val="28"/>
        </w:rPr>
        <w:t>
      17. Егер жануарлардың меншік иесінің тұрған жерi белгiсiз болса, жануарларды ұстап алған адам осындай жануарларды ұстаған кезден бастап үш күннен кешiктiрмей табылған жануарлар туралы iшкi iстер органдарына және селоның, ауылдың, ауылдық округтің әкіміне мәлiмдейді, олар меншiк иесiн iздестiру шараларын қолданады.</w:t>
      </w:r>
    </w:p>
    <w:bookmarkEnd w:id="55"/>
    <w:bookmarkStart w:name="z243" w:id="56"/>
    <w:p>
      <w:pPr>
        <w:spacing w:after="0"/>
        <w:ind w:left="0"/>
        <w:jc w:val="both"/>
      </w:pPr>
      <w:r>
        <w:rPr>
          <w:rFonts w:ascii="Times New Roman"/>
          <w:b w:val="false"/>
          <w:i w:val="false"/>
          <w:color w:val="000000"/>
          <w:sz w:val="28"/>
        </w:rPr>
        <w:t>
      18. Жануарлардың меншiк иесiн iздестiру кезеңiнде, жануарларды, оларды ұстап алған адамның өзiнiң бағуында және пайдалануында қалдырылуы немесе арнайы жабдықталған орынға уақытша тапсыруға тиіс. </w:t>
      </w:r>
    </w:p>
    <w:bookmarkEnd w:id="56"/>
    <w:bookmarkStart w:name="z244" w:id="57"/>
    <w:p>
      <w:pPr>
        <w:spacing w:after="0"/>
        <w:ind w:left="0"/>
        <w:jc w:val="both"/>
      </w:pPr>
      <w:r>
        <w:rPr>
          <w:rFonts w:ascii="Times New Roman"/>
          <w:b w:val="false"/>
          <w:i w:val="false"/>
          <w:color w:val="000000"/>
          <w:sz w:val="28"/>
        </w:rPr>
        <w:t>
      19. Егер ірі малды (мүйізді ірі қара, жылқы, түйе)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 Бұл адам бағуында болған жануарларды меншiгiне алудан бас тартқан жағдайда олар коммуналдық меншiкке түседi.</w:t>
      </w:r>
    </w:p>
    <w:bookmarkEnd w:id="57"/>
    <w:bookmarkStart w:name="z245" w:id="58"/>
    <w:p>
      <w:pPr>
        <w:spacing w:after="0"/>
        <w:ind w:left="0"/>
        <w:jc w:val="both"/>
      </w:pPr>
      <w:r>
        <w:rPr>
          <w:rFonts w:ascii="Times New Roman"/>
          <w:b w:val="false"/>
          <w:i w:val="false"/>
          <w:color w:val="000000"/>
          <w:sz w:val="28"/>
        </w:rPr>
        <w:t xml:space="preserve">
      20. Жануарлар басқа адамның меншігіне көшкеннен кейін олардың бұрынғы меншік иесі келген ретте, ұстап алынған қараусыз жануарларды иесіне қайтару тәртібі және иелерінің жауапкершілігі Қазақстан Республикасының 1994 жылғы 27 желтоқсандағы Азаматтық кодексінің </w:t>
      </w:r>
      <w:r>
        <w:rPr>
          <w:rFonts w:ascii="Times New Roman"/>
          <w:b w:val="false"/>
          <w:i w:val="false"/>
          <w:color w:val="000000"/>
          <w:sz w:val="28"/>
        </w:rPr>
        <w:t>246-бабымен</w:t>
      </w:r>
      <w:r>
        <w:rPr>
          <w:rFonts w:ascii="Times New Roman"/>
          <w:b w:val="false"/>
          <w:i w:val="false"/>
          <w:color w:val="000000"/>
          <w:sz w:val="28"/>
        </w:rPr>
        <w:t xml:space="preserve"> анықталады.</w:t>
      </w:r>
    </w:p>
    <w:bookmarkEnd w:id="58"/>
    <w:bookmarkStart w:name="z246" w:id="59"/>
    <w:p>
      <w:pPr>
        <w:spacing w:after="0"/>
        <w:ind w:left="0"/>
        <w:jc w:val="both"/>
      </w:pPr>
      <w:r>
        <w:rPr>
          <w:rFonts w:ascii="Times New Roman"/>
          <w:b w:val="false"/>
          <w:i w:val="false"/>
          <w:color w:val="000000"/>
          <w:sz w:val="28"/>
        </w:rPr>
        <w:t>
      21. Ауданның, селоның және ауылдық округтердің тұрғын үй қорының пәтерлерінде (көп пәтерлі тұрғын үйлер) ауыл шаруашылығы және жабайы жануарларды асырауға жол берілмейді.</w:t>
      </w:r>
    </w:p>
    <w:bookmarkEnd w:id="59"/>
    <w:bookmarkStart w:name="z247" w:id="60"/>
    <w:p>
      <w:pPr>
        <w:spacing w:after="0"/>
        <w:ind w:left="0"/>
        <w:jc w:val="both"/>
      </w:pPr>
      <w:r>
        <w:rPr>
          <w:rFonts w:ascii="Times New Roman"/>
          <w:b w:val="false"/>
          <w:i w:val="false"/>
          <w:color w:val="000000"/>
          <w:sz w:val="28"/>
        </w:rPr>
        <w:t xml:space="preserve">
      22. Мектепке дейінгі мекемелердегі, мектептердегі және басқа ұйымдар мен мекемелердегі зоологиялық бұрыштарда жануарлар мен құстарды асырауға, мемлекеттік ветеринариялық-санитариялық бақылау және қадағалау саласындағы қызметті жүзеге асыратын жергілікті атқарушы органның келісімі бойынша жол беріледі. </w:t>
      </w:r>
    </w:p>
    <w:bookmarkEnd w:id="60"/>
    <w:bookmarkStart w:name="z248" w:id="61"/>
    <w:p>
      <w:pPr>
        <w:spacing w:after="0"/>
        <w:ind w:left="0"/>
        <w:jc w:val="both"/>
      </w:pPr>
      <w:r>
        <w:rPr>
          <w:rFonts w:ascii="Times New Roman"/>
          <w:b w:val="false"/>
          <w:i w:val="false"/>
          <w:color w:val="000000"/>
          <w:sz w:val="28"/>
        </w:rPr>
        <w:t>
      23. Асыл тұқымды жануарларды қоса алғанда, ауыл шаруашылығы, үй және жабайы жануарларды молықтырумен, өсірумен, көбейтумен, асыраумен айналысатын жеке және заңды тұлғалар:</w:t>
      </w:r>
    </w:p>
    <w:bookmarkEnd w:id="61"/>
    <w:bookmarkStart w:name="z249" w:id="62"/>
    <w:p>
      <w:pPr>
        <w:spacing w:after="0"/>
        <w:ind w:left="0"/>
        <w:jc w:val="both"/>
      </w:pPr>
      <w:r>
        <w:rPr>
          <w:rFonts w:ascii="Times New Roman"/>
          <w:b w:val="false"/>
          <w:i w:val="false"/>
          <w:color w:val="000000"/>
          <w:sz w:val="28"/>
        </w:rPr>
        <w:t>
      1) ауыл шаруашылығы, үй және асыл тұқымды жануарларды уақытылы бірдейлендіруді;</w:t>
      </w:r>
    </w:p>
    <w:bookmarkEnd w:id="62"/>
    <w:bookmarkStart w:name="z250" w:id="63"/>
    <w:p>
      <w:pPr>
        <w:spacing w:after="0"/>
        <w:ind w:left="0"/>
        <w:jc w:val="both"/>
      </w:pPr>
      <w:r>
        <w:rPr>
          <w:rFonts w:ascii="Times New Roman"/>
          <w:b w:val="false"/>
          <w:i w:val="false"/>
          <w:color w:val="000000"/>
          <w:sz w:val="28"/>
        </w:rPr>
        <w:t>
      2) ветеринариялық-санитариялық қауіпсіздікті қамтамасыз ету үшін ауыл шаруашылығы, үй және асыл тұқымды жануарларға уақтылы вакцина егуді және диагностикадан өткізуді;</w:t>
      </w:r>
    </w:p>
    <w:bookmarkEnd w:id="63"/>
    <w:bookmarkStart w:name="z251" w:id="64"/>
    <w:p>
      <w:pPr>
        <w:spacing w:after="0"/>
        <w:ind w:left="0"/>
        <w:jc w:val="both"/>
      </w:pPr>
      <w:r>
        <w:rPr>
          <w:rFonts w:ascii="Times New Roman"/>
          <w:b w:val="false"/>
          <w:i w:val="false"/>
          <w:color w:val="000000"/>
          <w:sz w:val="28"/>
        </w:rPr>
        <w:t>
      3) оның түріне, жасына және физиологиясына сәйкес жануарлардың денсаулығына, әл-ауқатына қамқорлықты және пайдалануды;</w:t>
      </w:r>
    </w:p>
    <w:bookmarkEnd w:id="64"/>
    <w:bookmarkStart w:name="z252" w:id="65"/>
    <w:p>
      <w:pPr>
        <w:spacing w:after="0"/>
        <w:ind w:left="0"/>
        <w:jc w:val="both"/>
      </w:pPr>
      <w:r>
        <w:rPr>
          <w:rFonts w:ascii="Times New Roman"/>
          <w:b w:val="false"/>
          <w:i w:val="false"/>
          <w:color w:val="000000"/>
          <w:sz w:val="28"/>
        </w:rPr>
        <w:t>
      4) айналадағы адамдардың және жануарлардың, сондай-ақ жануарлардың зиян келтіруінен мүліктің қауіпсіздігін;</w:t>
      </w:r>
    </w:p>
    <w:bookmarkEnd w:id="65"/>
    <w:bookmarkStart w:name="z253" w:id="66"/>
    <w:p>
      <w:pPr>
        <w:spacing w:after="0"/>
        <w:ind w:left="0"/>
        <w:jc w:val="both"/>
      </w:pPr>
      <w:r>
        <w:rPr>
          <w:rFonts w:ascii="Times New Roman"/>
          <w:b w:val="false"/>
          <w:i w:val="false"/>
          <w:color w:val="000000"/>
          <w:sz w:val="28"/>
        </w:rPr>
        <w:t>
      5) уақытша оқшаулауды және биостерилизациялауды қолдану жолымен жануарларда қажетсіз тұқымның пайда болуының алдын алу бойынша шаралар қолдануды;</w:t>
      </w:r>
    </w:p>
    <w:bookmarkEnd w:id="66"/>
    <w:bookmarkStart w:name="z254" w:id="67"/>
    <w:p>
      <w:pPr>
        <w:spacing w:after="0"/>
        <w:ind w:left="0"/>
        <w:jc w:val="both"/>
      </w:pPr>
      <w:r>
        <w:rPr>
          <w:rFonts w:ascii="Times New Roman"/>
          <w:b w:val="false"/>
          <w:i w:val="false"/>
          <w:color w:val="000000"/>
          <w:sz w:val="28"/>
        </w:rPr>
        <w:t>
      6) жануарлармен көлік жолдарының жанынан және одан өту кезінде олардың мінез-құлқын тікелей бақылау арқылы жол қозғалысы қауіпсіздігін сақтауды;</w:t>
      </w:r>
    </w:p>
    <w:bookmarkEnd w:id="67"/>
    <w:bookmarkStart w:name="z255" w:id="68"/>
    <w:p>
      <w:pPr>
        <w:spacing w:after="0"/>
        <w:ind w:left="0"/>
        <w:jc w:val="both"/>
      </w:pPr>
      <w:r>
        <w:rPr>
          <w:rFonts w:ascii="Times New Roman"/>
          <w:b w:val="false"/>
          <w:i w:val="false"/>
          <w:color w:val="000000"/>
          <w:sz w:val="28"/>
        </w:rPr>
        <w:t>
      7) санитариялық-гигиеналық және ветеринариялық (ветеринариялық-санитариялық) нормалар мен қағидалардың талаптарын сақтауды қамтамасыз етеді.</w:t>
      </w:r>
    </w:p>
    <w:bookmarkEnd w:id="68"/>
    <w:bookmarkStart w:name="z256" w:id="69"/>
    <w:p>
      <w:pPr>
        <w:spacing w:after="0"/>
        <w:ind w:left="0"/>
        <w:jc w:val="both"/>
      </w:pPr>
      <w:r>
        <w:rPr>
          <w:rFonts w:ascii="Times New Roman"/>
          <w:b w:val="false"/>
          <w:i w:val="false"/>
          <w:color w:val="000000"/>
          <w:sz w:val="28"/>
        </w:rPr>
        <w:t>
      24. Жануарлардың иелері:</w:t>
      </w:r>
    </w:p>
    <w:bookmarkEnd w:id="69"/>
    <w:bookmarkStart w:name="z257" w:id="70"/>
    <w:p>
      <w:pPr>
        <w:spacing w:after="0"/>
        <w:ind w:left="0"/>
        <w:jc w:val="both"/>
      </w:pPr>
      <w:r>
        <w:rPr>
          <w:rFonts w:ascii="Times New Roman"/>
          <w:b w:val="false"/>
          <w:i w:val="false"/>
          <w:color w:val="000000"/>
          <w:sz w:val="28"/>
        </w:rPr>
        <w:t xml:space="preserve">
      1) жануарлардың ауруларының алдын алуды және орны ауыстырылатын (тасымалданатын) объектілердің қауіпсіздігін қамтамасыз ететін, ветеринария саласындағы Қазақстан Республикасының заңнамасымен белгіленген, </w:t>
      </w:r>
    </w:p>
    <w:bookmarkEnd w:id="70"/>
    <w:bookmarkStart w:name="z258" w:id="71"/>
    <w:p>
      <w:pPr>
        <w:spacing w:after="0"/>
        <w:ind w:left="0"/>
        <w:jc w:val="both"/>
      </w:pPr>
      <w:r>
        <w:rPr>
          <w:rFonts w:ascii="Times New Roman"/>
          <w:b w:val="false"/>
          <w:i w:val="false"/>
          <w:color w:val="000000"/>
          <w:sz w:val="28"/>
        </w:rPr>
        <w:t>
      ветеринариялық (ветеринариялық-санитариялық) қағидаларды сақтай отыра, ветеринариялық және әкімшілік-шаруашылық іс-шараларды жүзеге асыруы;</w:t>
      </w:r>
    </w:p>
    <w:bookmarkEnd w:id="71"/>
    <w:bookmarkStart w:name="z259" w:id="72"/>
    <w:p>
      <w:pPr>
        <w:spacing w:after="0"/>
        <w:ind w:left="0"/>
        <w:jc w:val="both"/>
      </w:pPr>
      <w:r>
        <w:rPr>
          <w:rFonts w:ascii="Times New Roman"/>
          <w:b w:val="false"/>
          <w:i w:val="false"/>
          <w:color w:val="000000"/>
          <w:sz w:val="28"/>
        </w:rPr>
        <w:t>
      2) хайуанаттар бақтарындағы, цирктердегі, омарталардағы, аквариумдардағы жануарларды қоса алғанда, жануарларды асырауды, өсiруді және пайдалануды ветеринариялық (ветеринариялық-санитариялық) қағидалар мен ветеринариялық нормативтерге сәйкес жүзеге асыруы;</w:t>
      </w:r>
    </w:p>
    <w:bookmarkEnd w:id="72"/>
    <w:bookmarkStart w:name="z260" w:id="73"/>
    <w:p>
      <w:pPr>
        <w:spacing w:after="0"/>
        <w:ind w:left="0"/>
        <w:jc w:val="both"/>
      </w:pPr>
      <w:r>
        <w:rPr>
          <w:rFonts w:ascii="Times New Roman"/>
          <w:b w:val="false"/>
          <w:i w:val="false"/>
          <w:color w:val="000000"/>
          <w:sz w:val="28"/>
        </w:rPr>
        <w:t>
      3) қоршаған ортаның ластануына жол бермей, аумақты, мал шаруашылығы жайларын, сондай-ақ жемшөптi, жануарлардан алынатын өнiмдер мен шикiзатты сақтауға және өңдеуге арналған ғимараттарды ветеринариялық (ветеринариялық-санитариялық) қағидалар мен ветеринариялық нормативтерге сәйкес ұстауы;</w:t>
      </w:r>
    </w:p>
    <w:bookmarkEnd w:id="73"/>
    <w:bookmarkStart w:name="z261" w:id="74"/>
    <w:p>
      <w:pPr>
        <w:spacing w:after="0"/>
        <w:ind w:left="0"/>
        <w:jc w:val="both"/>
      </w:pPr>
      <w:r>
        <w:rPr>
          <w:rFonts w:ascii="Times New Roman"/>
          <w:b w:val="false"/>
          <w:i w:val="false"/>
          <w:color w:val="000000"/>
          <w:sz w:val="28"/>
        </w:rPr>
        <w:t>
      4) асыраумен, өсірумен, пайдаланумен, өндірумен, дайындаумен (союмен), сақтаумен, өңдеу және өткізумен, сондай-ақ орны ауыстырылатын (тасымалданатын) объектілерді тасымалдаумен (орнын ауыстыруға) байланысты, мемлекеттік ветеринариялық-санитариялық бақылау және адағалау объектілерін орналастыру, салу, қайта жаңғырту және пайдалануға беру кезінде ветеринариялық (ветеринариялық-санитариялық) талаптарды сақтауы;</w:t>
      </w:r>
    </w:p>
    <w:bookmarkEnd w:id="74"/>
    <w:bookmarkStart w:name="z262" w:id="75"/>
    <w:p>
      <w:pPr>
        <w:spacing w:after="0"/>
        <w:ind w:left="0"/>
        <w:jc w:val="both"/>
      </w:pPr>
      <w:r>
        <w:rPr>
          <w:rFonts w:ascii="Times New Roman"/>
          <w:b w:val="false"/>
          <w:i w:val="false"/>
          <w:color w:val="000000"/>
          <w:sz w:val="28"/>
        </w:rPr>
        <w:t>
      5) ветеринария саласындағы қызметті жүзеге асыратын жергілікті атқарушы органдардың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w:t>
      </w:r>
    </w:p>
    <w:bookmarkEnd w:id="75"/>
    <w:bookmarkStart w:name="z263" w:id="76"/>
    <w:p>
      <w:pPr>
        <w:spacing w:after="0"/>
        <w:ind w:left="0"/>
        <w:jc w:val="both"/>
      </w:pPr>
      <w:r>
        <w:rPr>
          <w:rFonts w:ascii="Times New Roman"/>
          <w:b w:val="false"/>
          <w:i w:val="false"/>
          <w:color w:val="000000"/>
          <w:sz w:val="28"/>
        </w:rPr>
        <w:t>
      жаңадан сатып алынған жануар (жануарлар), алынған төл, оның (олардың) сойылғаны мен өткізілгені туралы;</w:t>
      </w:r>
    </w:p>
    <w:bookmarkEnd w:id="76"/>
    <w:bookmarkStart w:name="z264" w:id="77"/>
    <w:p>
      <w:pPr>
        <w:spacing w:after="0"/>
        <w:ind w:left="0"/>
        <w:jc w:val="both"/>
      </w:pPr>
      <w:r>
        <w:rPr>
          <w:rFonts w:ascii="Times New Roman"/>
          <w:b w:val="false"/>
          <w:i w:val="false"/>
          <w:color w:val="000000"/>
          <w:sz w:val="28"/>
        </w:rPr>
        <w:t>
      өлген, бiрнеше жануарлар бiр мезгiлде ауырған немесе олар әдеттен тыс мiнез көрсеткен жағдайлар туралы хабарлауы және ауруға күдіктену кезінде жануарларды ветеринария саласындағы мамандар келгенге дейін оқшаулап асырауға шаралар қабылдауы;</w:t>
      </w:r>
    </w:p>
    <w:bookmarkEnd w:id="77"/>
    <w:bookmarkStart w:name="z265" w:id="78"/>
    <w:p>
      <w:pPr>
        <w:spacing w:after="0"/>
        <w:ind w:left="0"/>
        <w:jc w:val="both"/>
      </w:pPr>
      <w:r>
        <w:rPr>
          <w:rFonts w:ascii="Times New Roman"/>
          <w:b w:val="false"/>
          <w:i w:val="false"/>
          <w:color w:val="000000"/>
          <w:sz w:val="28"/>
        </w:rPr>
        <w:t>
      6) орны ауыстырылатын (тасымалданатын) объектілерді ветеринариялық тексеру үшiн мемлекеттік ветеринариялық-санитариялық инспекторларға, мемлекеттік ветеринариялық дәрігерлерге кедергiсiз беруі; </w:t>
      </w:r>
    </w:p>
    <w:bookmarkEnd w:id="78"/>
    <w:bookmarkStart w:name="z266" w:id="79"/>
    <w:p>
      <w:pPr>
        <w:spacing w:after="0"/>
        <w:ind w:left="0"/>
        <w:jc w:val="both"/>
      </w:pPr>
      <w:r>
        <w:rPr>
          <w:rFonts w:ascii="Times New Roman"/>
          <w:b w:val="false"/>
          <w:i w:val="false"/>
          <w:color w:val="000000"/>
          <w:sz w:val="28"/>
        </w:rPr>
        <w:t>
      7) мемлекеттік ветеринариялық – санитариялық инспекторлардың, мемлекеттік ветеринариялық дәрігерлердің актілерін орындауы;</w:t>
      </w:r>
    </w:p>
    <w:bookmarkEnd w:id="79"/>
    <w:bookmarkStart w:name="z267" w:id="80"/>
    <w:p>
      <w:pPr>
        <w:spacing w:after="0"/>
        <w:ind w:left="0"/>
        <w:jc w:val="both"/>
      </w:pPr>
      <w:r>
        <w:rPr>
          <w:rFonts w:ascii="Times New Roman"/>
          <w:b w:val="false"/>
          <w:i w:val="false"/>
          <w:color w:val="000000"/>
          <w:sz w:val="28"/>
        </w:rPr>
        <w:t>
      8) союдың алдында ветеринариялық тексеру жүргiзбей жануарларды өткiзу үшiн союға және сойғаннан кейiн ұшалары мен мүшелерiне ветеринариялық-санитариялық сараптама жасамай өткiзуге жол бермеуі;</w:t>
      </w:r>
    </w:p>
    <w:bookmarkEnd w:id="80"/>
    <w:bookmarkStart w:name="z268" w:id="81"/>
    <w:p>
      <w:pPr>
        <w:spacing w:after="0"/>
        <w:ind w:left="0"/>
        <w:jc w:val="both"/>
      </w:pPr>
      <w:r>
        <w:rPr>
          <w:rFonts w:ascii="Times New Roman"/>
          <w:b w:val="false"/>
          <w:i w:val="false"/>
          <w:color w:val="000000"/>
          <w:sz w:val="28"/>
        </w:rPr>
        <w:t>
      9) жануарларды карантиндеуді жүргізуі қажет.</w:t>
      </w:r>
    </w:p>
    <w:bookmarkEnd w:id="81"/>
    <w:bookmarkStart w:name="z269" w:id="82"/>
    <w:p>
      <w:pPr>
        <w:spacing w:after="0"/>
        <w:ind w:left="0"/>
        <w:jc w:val="both"/>
      </w:pPr>
      <w:r>
        <w:rPr>
          <w:rFonts w:ascii="Times New Roman"/>
          <w:b w:val="false"/>
          <w:i w:val="false"/>
          <w:color w:val="000000"/>
          <w:sz w:val="28"/>
        </w:rPr>
        <w:t>
      25. Кеміргіштермен күрес бойынша алдын алу іс-шаралары кеміргіштердің жемшөп, тіршілік ету және көбею орындарына жетуіне кедергі келтіретін жағдайлар жасаудан тұрады.</w:t>
      </w:r>
    </w:p>
    <w:bookmarkEnd w:id="82"/>
    <w:bookmarkStart w:name="z270" w:id="83"/>
    <w:p>
      <w:pPr>
        <w:spacing w:after="0"/>
        <w:ind w:left="0"/>
        <w:jc w:val="both"/>
      </w:pPr>
      <w:r>
        <w:rPr>
          <w:rFonts w:ascii="Times New Roman"/>
          <w:b w:val="false"/>
          <w:i w:val="false"/>
          <w:color w:val="000000"/>
          <w:sz w:val="28"/>
        </w:rPr>
        <w:t xml:space="preserve">
      26. Жануарларды асырау қызметі процесінде пайда болатын биологиялық қалдықтар "Биологиялық қалдықтарды кәдеге жарату, жою қағидаларын бекіту туралы" Қазақстан Республикасы Ауыл шаруашылығы министрінің 2015 жылғы 6 сәуірдегі № 16-07/307 </w:t>
      </w:r>
      <w:r>
        <w:rPr>
          <w:rFonts w:ascii="Times New Roman"/>
          <w:b w:val="false"/>
          <w:i w:val="false"/>
          <w:color w:val="000000"/>
          <w:sz w:val="28"/>
        </w:rPr>
        <w:t>бұйрығымен</w:t>
      </w:r>
      <w:r>
        <w:rPr>
          <w:rFonts w:ascii="Times New Roman"/>
          <w:b w:val="false"/>
          <w:i w:val="false"/>
          <w:color w:val="000000"/>
          <w:sz w:val="28"/>
        </w:rPr>
        <w:t xml:space="preserve"> бекітілген биологиялық қалдықтарды кәдеге жарату, жою қағидаларына сәйкес (Нормативтік құқықтық актілерді мемлекеттік тіркеу тізілімінде </w:t>
      </w:r>
      <w:r>
        <w:rPr>
          <w:rFonts w:ascii="Times New Roman"/>
          <w:b w:val="false"/>
          <w:i w:val="false"/>
          <w:color w:val="000000"/>
          <w:sz w:val="28"/>
        </w:rPr>
        <w:t>№ 11003</w:t>
      </w:r>
      <w:r>
        <w:rPr>
          <w:rFonts w:ascii="Times New Roman"/>
          <w:b w:val="false"/>
          <w:i w:val="false"/>
          <w:color w:val="000000"/>
          <w:sz w:val="28"/>
        </w:rPr>
        <w:t xml:space="preserve"> болып тіркелген) жойылуға жатады.</w:t>
      </w:r>
    </w:p>
    <w:bookmarkEnd w:id="83"/>
    <w:bookmarkStart w:name="z271" w:id="84"/>
    <w:p>
      <w:pPr>
        <w:spacing w:after="0"/>
        <w:ind w:left="0"/>
        <w:jc w:val="both"/>
      </w:pPr>
      <w:r>
        <w:rPr>
          <w:rFonts w:ascii="Times New Roman"/>
          <w:b w:val="false"/>
          <w:i w:val="false"/>
          <w:color w:val="000000"/>
          <w:sz w:val="28"/>
        </w:rPr>
        <w:t>
      27. Санитариялық және су қорғау аймақтарының шекараларында ауыл шаруашылығы жануарларын ұстау, өсіру және бағу Қазақстан Республикасының қолданыстағы заңнамасының шарттарына сәйкес белгіленеді.</w:t>
      </w:r>
    </w:p>
    <w:bookmarkEnd w:id="84"/>
    <w:bookmarkStart w:name="z272" w:id="85"/>
    <w:p>
      <w:pPr>
        <w:spacing w:after="0"/>
        <w:ind w:left="0"/>
        <w:jc w:val="left"/>
      </w:pPr>
      <w:r>
        <w:rPr>
          <w:rFonts w:ascii="Times New Roman"/>
          <w:b/>
          <w:i w:val="false"/>
          <w:color w:val="000000"/>
        </w:rPr>
        <w:t xml:space="preserve"> 5. Ауыл шаруашылығы жануарларын бағуды ұйымдастыру</w:t>
      </w:r>
    </w:p>
    <w:bookmarkEnd w:id="85"/>
    <w:bookmarkStart w:name="z273" w:id="86"/>
    <w:p>
      <w:pPr>
        <w:spacing w:after="0"/>
        <w:ind w:left="0"/>
        <w:jc w:val="both"/>
      </w:pPr>
      <w:r>
        <w:rPr>
          <w:rFonts w:ascii="Times New Roman"/>
          <w:b w:val="false"/>
          <w:i w:val="false"/>
          <w:color w:val="000000"/>
          <w:sz w:val="28"/>
        </w:rPr>
        <w:t xml:space="preserve">
      28. Жергілікті қоғамдастық жиынының хаттамасы негізінде село, ауыл, ауылдық округ әкімдері шешім шығарады және елді мекен жерлерінде жеке сектордың ауыл шаруашылығы малдарын бағуды ұйымдастырады. </w:t>
      </w:r>
    </w:p>
    <w:bookmarkEnd w:id="86"/>
    <w:bookmarkStart w:name="z274" w:id="87"/>
    <w:p>
      <w:pPr>
        <w:spacing w:after="0"/>
        <w:ind w:left="0"/>
        <w:jc w:val="both"/>
      </w:pPr>
      <w:r>
        <w:rPr>
          <w:rFonts w:ascii="Times New Roman"/>
          <w:b w:val="false"/>
          <w:i w:val="false"/>
          <w:color w:val="000000"/>
          <w:sz w:val="28"/>
        </w:rPr>
        <w:t xml:space="preserve">
      29. Ауыл шаруашылығы пайдаланымындағы жерлерде малдарды бағу жүктемесі, "Жеке қосалқы шаруашылықтарда елді мекендердің шекаралары шегінде мал ұстау және ауыл шаруашылығы пайдаланымындағы елді мекенді жерлерде малдарды бағу жүктемесінің ветеринарлық нормативтерін бекіту туралы" Қазақстан Республикасы Ауыл шаруашылығы министрінің 2008 жылғы 24 қаңтардағы № 28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қосалқы шаруашылықтарда елді мекендердің шекаралары шегінде мал ұстау және ауыл шаруашылығы пайдаланымындағы елді мекенді жерлерде малдарды бағу жүктемесінің ветеринарлық нормативтеріне (Нормативтік құқықтық актілерді мемлекеттік тіркеу тізілімінде </w:t>
      </w:r>
      <w:r>
        <w:rPr>
          <w:rFonts w:ascii="Times New Roman"/>
          <w:b w:val="false"/>
          <w:i w:val="false"/>
          <w:color w:val="000000"/>
          <w:sz w:val="28"/>
        </w:rPr>
        <w:t>№5145</w:t>
      </w:r>
      <w:r>
        <w:rPr>
          <w:rFonts w:ascii="Times New Roman"/>
          <w:b w:val="false"/>
          <w:i w:val="false"/>
          <w:color w:val="000000"/>
          <w:sz w:val="28"/>
        </w:rPr>
        <w:t xml:space="preserve"> болып тіркелген) сәйкес қолданылады.</w:t>
      </w:r>
    </w:p>
    <w:bookmarkEnd w:id="87"/>
    <w:bookmarkStart w:name="z275" w:id="88"/>
    <w:p>
      <w:pPr>
        <w:spacing w:after="0"/>
        <w:ind w:left="0"/>
        <w:jc w:val="both"/>
      </w:pPr>
      <w:r>
        <w:rPr>
          <w:rFonts w:ascii="Times New Roman"/>
          <w:b w:val="false"/>
          <w:i w:val="false"/>
          <w:color w:val="000000"/>
          <w:sz w:val="28"/>
        </w:rPr>
        <w:t>
      30. Көшелерде, алаңдарда, гүлзарларда, темір жол және автомобиль жолдары иелігіндегі аймақтарда, ерекше қорғалатын табиғи аумақтарда, сондай-ақ басқа да ортақ қолданылатын жерлерде ауыл шаруашылығы жануарларын жаюға жол берілмейді.</w:t>
      </w:r>
    </w:p>
    <w:bookmarkEnd w:id="88"/>
    <w:bookmarkStart w:name="z276" w:id="89"/>
    <w:p>
      <w:pPr>
        <w:spacing w:after="0"/>
        <w:ind w:left="0"/>
        <w:jc w:val="left"/>
      </w:pPr>
      <w:r>
        <w:rPr>
          <w:rFonts w:ascii="Times New Roman"/>
          <w:b/>
          <w:i w:val="false"/>
          <w:color w:val="000000"/>
        </w:rPr>
        <w:t xml:space="preserve"> 6. Қорытынды ережелер</w:t>
      </w:r>
    </w:p>
    <w:bookmarkEnd w:id="89"/>
    <w:bookmarkStart w:name="z277" w:id="90"/>
    <w:p>
      <w:pPr>
        <w:spacing w:after="0"/>
        <w:ind w:left="0"/>
        <w:jc w:val="both"/>
      </w:pPr>
      <w:r>
        <w:rPr>
          <w:rFonts w:ascii="Times New Roman"/>
          <w:b w:val="false"/>
          <w:i w:val="false"/>
          <w:color w:val="000000"/>
          <w:sz w:val="28"/>
        </w:rPr>
        <w:t xml:space="preserve">
      31. Осы Қағидаларды бұзғаны үшін, жануардың иесі "Әкімшілік құқық бұзушылық туралы" Қазақстан Республикасының 2014 жылғы 5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тартылады.</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