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d18df" w14:textId="61d18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облыстық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2017 жылғы 3 сәуірдегі № 10-7 шешімі. Жамбыл облысы Әділет департаментінде 2017 жылғы 13 сәуірде № 3383 болып тіркелді. Күші жойылды - Жамбыл облыстық мәслихатының 2017 жылғы 6 қазандағы №15-11 шешімімен</w:t>
      </w:r>
    </w:p>
    <w:p>
      <w:pPr>
        <w:spacing w:after="0"/>
        <w:ind w:left="0"/>
        <w:jc w:val="both"/>
      </w:pPr>
      <w:r>
        <w:rPr>
          <w:rFonts w:ascii="Times New Roman"/>
          <w:b w:val="false"/>
          <w:i w:val="false"/>
          <w:color w:val="ff0000"/>
          <w:sz w:val="28"/>
        </w:rPr>
        <w:t xml:space="preserve">
      Ескерту. Күші жойылды - Жамбыл облыстық мәслихатының 06.10.2017 </w:t>
      </w:r>
      <w:r>
        <w:rPr>
          <w:rFonts w:ascii="Times New Roman"/>
          <w:b w:val="false"/>
          <w:i w:val="false"/>
          <w:color w:val="ff0000"/>
          <w:sz w:val="28"/>
        </w:rPr>
        <w:t>№15-11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Заңына сәйкес, Жамбыл облыстық мәслихаты </w:t>
      </w:r>
      <w:r>
        <w:rPr>
          <w:rFonts w:ascii="Times New Roman"/>
          <w:b/>
          <w:i w:val="false"/>
          <w:color w:val="000000"/>
          <w:sz w:val="28"/>
        </w:rPr>
        <w:t>ШЕШІМ ҚАБЫЛДАДЫ:</w:t>
      </w:r>
    </w:p>
    <w:bookmarkEnd w:id="0"/>
    <w:bookmarkStart w:name="z15" w:id="1"/>
    <w:p>
      <w:pPr>
        <w:spacing w:after="0"/>
        <w:ind w:left="0"/>
        <w:jc w:val="both"/>
      </w:pPr>
      <w:r>
        <w:rPr>
          <w:rFonts w:ascii="Times New Roman"/>
          <w:b w:val="false"/>
          <w:i w:val="false"/>
          <w:color w:val="000000"/>
          <w:sz w:val="28"/>
        </w:rPr>
        <w:t xml:space="preserve">
      1. Қоса беріліп отырған Жамбыл облыстық мәслихаты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16" w:id="2"/>
    <w:p>
      <w:pPr>
        <w:spacing w:after="0"/>
        <w:ind w:left="0"/>
        <w:jc w:val="both"/>
      </w:pPr>
      <w:r>
        <w:rPr>
          <w:rFonts w:ascii="Times New Roman"/>
          <w:b w:val="false"/>
          <w:i w:val="false"/>
          <w:color w:val="000000"/>
          <w:sz w:val="28"/>
        </w:rPr>
        <w:t xml:space="preserve">
      2. "Жамбыл облысы мәслихаты аппаратының "Б" корпусы мемлекеттік әкімшілік қызметшілерінің жұмысын бағалау әдістемесін бекіту туралы" Жамбыл облыстық мәслихатының 2016 жылғы 24 ақпандағы </w:t>
      </w:r>
      <w:r>
        <w:rPr>
          <w:rFonts w:ascii="Times New Roman"/>
          <w:b w:val="false"/>
          <w:i w:val="false"/>
          <w:color w:val="000000"/>
          <w:sz w:val="28"/>
        </w:rPr>
        <w:t>№ 46-8</w:t>
      </w:r>
      <w:r>
        <w:rPr>
          <w:rFonts w:ascii="Times New Roman"/>
          <w:b w:val="false"/>
          <w:i w:val="false"/>
          <w:color w:val="000000"/>
          <w:sz w:val="28"/>
        </w:rPr>
        <w:t xml:space="preserve"> шешімінің (Нормативтік құқықтық актілердің мемлекеттік тіркеу тізілімінде </w:t>
      </w:r>
      <w:r>
        <w:rPr>
          <w:rFonts w:ascii="Times New Roman"/>
          <w:b w:val="false"/>
          <w:i w:val="false"/>
          <w:color w:val="000000"/>
          <w:sz w:val="28"/>
        </w:rPr>
        <w:t>№ 2980</w:t>
      </w:r>
      <w:r>
        <w:rPr>
          <w:rFonts w:ascii="Times New Roman"/>
          <w:b w:val="false"/>
          <w:i w:val="false"/>
          <w:color w:val="000000"/>
          <w:sz w:val="28"/>
        </w:rPr>
        <w:t xml:space="preserve"> болып тіркелген, 2016 жылғы 22 наурыздағы № 33-34 облыстық "Ақ жол" газетінде жарияланған) күші жойылды деп танылсын.</w:t>
      </w:r>
    </w:p>
    <w:bookmarkEnd w:id="2"/>
    <w:bookmarkStart w:name="z17" w:id="3"/>
    <w:p>
      <w:pPr>
        <w:spacing w:after="0"/>
        <w:ind w:left="0"/>
        <w:jc w:val="both"/>
      </w:pPr>
      <w:r>
        <w:rPr>
          <w:rFonts w:ascii="Times New Roman"/>
          <w:b w:val="false"/>
          <w:i w:val="false"/>
          <w:color w:val="000000"/>
          <w:sz w:val="28"/>
        </w:rPr>
        <w:t>
      3. Осы шешімнің орындалуын бақылау Жамбыл облыстық мәслихатының аппарат басшысы Б. Күзембековке жүктелсін.</w:t>
      </w:r>
    </w:p>
    <w:bookmarkEnd w:id="3"/>
    <w:bookmarkStart w:name="z18" w:id="4"/>
    <w:p>
      <w:pPr>
        <w:spacing w:after="0"/>
        <w:ind w:left="0"/>
        <w:jc w:val="both"/>
      </w:pPr>
      <w:r>
        <w:rPr>
          <w:rFonts w:ascii="Times New Roman"/>
          <w:b w:val="false"/>
          <w:i w:val="false"/>
          <w:color w:val="000000"/>
          <w:sz w:val="28"/>
        </w:rPr>
        <w:t xml:space="preserve">
      4. 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Сауранбаев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 xml:space="preserve">      2017 жылғы "03" сәуірдегі</w:t>
            </w:r>
            <w:r>
              <w:br/>
            </w:r>
            <w:r>
              <w:rPr>
                <w:rFonts w:ascii="Times New Roman"/>
                <w:b w:val="false"/>
                <w:i w:val="false"/>
                <w:color w:val="000000"/>
                <w:sz w:val="20"/>
              </w:rPr>
              <w:t>№ 10-7 шешімімен бекітілген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Жамбыл облыстық мәслихаты аппаратының "Б" корпусы мемлекеттік әкімшілік қызметшілерінің қызметін бағалаудың әдістемесі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Start w:name="z27" w:id="5"/>
    <w:p>
      <w:pPr>
        <w:spacing w:after="0"/>
        <w:ind w:left="0"/>
        <w:jc w:val="both"/>
      </w:pPr>
      <w:r>
        <w:rPr>
          <w:rFonts w:ascii="Times New Roman"/>
          <w:b w:val="false"/>
          <w:i w:val="false"/>
          <w:color w:val="000000"/>
          <w:sz w:val="28"/>
        </w:rPr>
        <w:t xml:space="preserve">
      1. Осы Жамбыл облыстық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агенттігінің Төрағасының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бұйрығымен бекітілген "Б" корпусы мемлекеттік әкімшілік қызметшілерінің қызметін бағалаудың үлгілік әдістемесіне (Нормативтік құқықтық актілердің мемлекеттік тіркеу тізілімінде </w:t>
      </w:r>
      <w:r>
        <w:rPr>
          <w:rFonts w:ascii="Times New Roman"/>
          <w:b w:val="false"/>
          <w:i w:val="false"/>
          <w:color w:val="000000"/>
          <w:sz w:val="28"/>
        </w:rPr>
        <w:t>№ 14637</w:t>
      </w:r>
      <w:r>
        <w:rPr>
          <w:rFonts w:ascii="Times New Roman"/>
          <w:b w:val="false"/>
          <w:i w:val="false"/>
          <w:color w:val="000000"/>
          <w:sz w:val="28"/>
        </w:rPr>
        <w:t xml:space="preserve"> болып тіркелген) сәйкес әзірленді және Жамбыл облыстық мәслихаты аппаратының (бұдан әрі – "Б" корпусының қызметшілері) қызметін бағалау алгоритмін айқындайды. </w:t>
      </w:r>
    </w:p>
    <w:bookmarkEnd w:id="5"/>
    <w:bookmarkStart w:name="z28" w:id="6"/>
    <w:p>
      <w:pPr>
        <w:spacing w:after="0"/>
        <w:ind w:left="0"/>
        <w:jc w:val="both"/>
      </w:pPr>
      <w:r>
        <w:rPr>
          <w:rFonts w:ascii="Times New Roman"/>
          <w:b w:val="false"/>
          <w:i w:val="false"/>
          <w:color w:val="000000"/>
          <w:sz w:val="28"/>
        </w:rPr>
        <w:t xml:space="preserve">
      2. "Б" корпусы қызметшілерінің қызметін бағалау (бұдан әрі – бағалау) олардың жұмыс тиімділігі мен сапасын анықтау үшін жүргізіледі. </w:t>
      </w:r>
    </w:p>
    <w:bookmarkEnd w:id="6"/>
    <w:bookmarkStart w:name="z29" w:id="7"/>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7"/>
    <w:bookmarkStart w:name="z30" w:id="8"/>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8"/>
    <w:bookmarkStart w:name="z31" w:id="9"/>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9"/>
    <w:bookmarkStart w:name="z32" w:id="10"/>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0"/>
    <w:bookmarkStart w:name="z33" w:id="11"/>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1"/>
    <w:bookmarkStart w:name="z34" w:id="12"/>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2"/>
    <w:bookmarkStart w:name="z35" w:id="13"/>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p>
    <w:bookmarkEnd w:id="13"/>
    <w:bookmarkStart w:name="z36" w:id="14"/>
    <w:p>
      <w:pPr>
        <w:spacing w:after="0"/>
        <w:ind w:left="0"/>
        <w:jc w:val="both"/>
      </w:pPr>
      <w:r>
        <w:rPr>
          <w:rFonts w:ascii="Times New Roman"/>
          <w:b w:val="false"/>
          <w:i w:val="false"/>
          <w:color w:val="000000"/>
          <w:sz w:val="28"/>
        </w:rPr>
        <w:t>
      5. Жылдық бағалау:</w:t>
      </w:r>
    </w:p>
    <w:bookmarkEnd w:id="14"/>
    <w:bookmarkStart w:name="z37" w:id="15"/>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5"/>
    <w:bookmarkStart w:name="z38" w:id="16"/>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w:t>
      </w:r>
    </w:p>
    <w:bookmarkEnd w:id="16"/>
    <w:p>
      <w:pPr>
        <w:spacing w:after="0"/>
        <w:ind w:left="0"/>
        <w:jc w:val="both"/>
      </w:pPr>
      <w:r>
        <w:rPr>
          <w:rFonts w:ascii="Times New Roman"/>
          <w:b w:val="false"/>
          <w:i w:val="false"/>
          <w:color w:val="000000"/>
          <w:sz w:val="28"/>
        </w:rPr>
        <w:t>
      жоспарын орындау бағасынан құралады.</w:t>
      </w:r>
    </w:p>
    <w:p>
      <w:pPr>
        <w:spacing w:after="0"/>
        <w:ind w:left="0"/>
        <w:jc w:val="both"/>
      </w:pPr>
      <w:r>
        <w:rPr>
          <w:rFonts w:ascii="Times New Roman"/>
          <w:b w:val="false"/>
          <w:i w:val="false"/>
          <w:color w:val="000000"/>
          <w:sz w:val="28"/>
        </w:rPr>
        <w:t>
      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p>
    <w:bookmarkStart w:name="z40" w:id="17"/>
    <w:p>
      <w:pPr>
        <w:spacing w:after="0"/>
        <w:ind w:left="0"/>
        <w:jc w:val="both"/>
      </w:pPr>
      <w:r>
        <w:rPr>
          <w:rFonts w:ascii="Times New Roman"/>
          <w:b w:val="false"/>
          <w:i w:val="false"/>
          <w:color w:val="000000"/>
          <w:sz w:val="28"/>
        </w:rPr>
        <w:t>
      Комиссия төрағасы болып мәслихат хатшысы табылады.</w:t>
      </w:r>
    </w:p>
    <w:bookmarkEnd w:id="17"/>
    <w:bookmarkStart w:name="z41" w:id="18"/>
    <w:p>
      <w:pPr>
        <w:spacing w:after="0"/>
        <w:ind w:left="0"/>
        <w:jc w:val="both"/>
      </w:pPr>
      <w:r>
        <w:rPr>
          <w:rFonts w:ascii="Times New Roman"/>
          <w:b w:val="false"/>
          <w:i w:val="false"/>
          <w:color w:val="000000"/>
          <w:sz w:val="28"/>
        </w:rPr>
        <w:t>
      Комиссия құрамына келісім бойынша тиісті мәслихат депутаттарын қосуға рұқсат беріледі.</w:t>
      </w:r>
    </w:p>
    <w:bookmarkEnd w:id="18"/>
    <w:bookmarkStart w:name="z42" w:id="19"/>
    <w:p>
      <w:pPr>
        <w:spacing w:after="0"/>
        <w:ind w:left="0"/>
        <w:jc w:val="both"/>
      </w:pPr>
      <w:r>
        <w:rPr>
          <w:rFonts w:ascii="Times New Roman"/>
          <w:b w:val="false"/>
          <w:i w:val="false"/>
          <w:color w:val="000000"/>
          <w:sz w:val="28"/>
        </w:rPr>
        <w:t>
      7. Бағалау жөніндегі комиссияның мәжілісі оның құрамының кемінде үштен екісі қатысқан жағдайда өкілетті болып есептеледі.</w:t>
      </w:r>
    </w:p>
    <w:bookmarkEnd w:id="19"/>
    <w:bookmarkStart w:name="z43" w:id="20"/>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End w:id="20"/>
    <w:bookmarkStart w:name="z44" w:id="21"/>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1"/>
    <w:bookmarkStart w:name="z45" w:id="22"/>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2"/>
    <w:bookmarkStart w:name="z46" w:id="23"/>
    <w:p>
      <w:pPr>
        <w:spacing w:after="0"/>
        <w:ind w:left="0"/>
        <w:jc w:val="both"/>
      </w:pPr>
      <w:r>
        <w:rPr>
          <w:rFonts w:ascii="Times New Roman"/>
          <w:b w:val="false"/>
          <w:i w:val="false"/>
          <w:color w:val="000000"/>
          <w:sz w:val="28"/>
        </w:rPr>
        <w:t>
      Бағалау жөніндегі комиссияның хатшысы Жамбыл облыстық мәслихаты аппаратының персоналды басқару қызметінің қызметшісі болып табылады. Комиссия хатшысы дауыс беруге қатыспайды.</w:t>
      </w:r>
    </w:p>
    <w:bookmarkEnd w:id="23"/>
    <w:bookmarkStart w:name="z47" w:id="24"/>
    <w:p>
      <w:pPr>
        <w:spacing w:after="0"/>
        <w:ind w:left="0"/>
        <w:jc w:val="left"/>
      </w:pPr>
      <w:r>
        <w:rPr>
          <w:rFonts w:ascii="Times New Roman"/>
          <w:b/>
          <w:i w:val="false"/>
          <w:color w:val="000000"/>
        </w:rPr>
        <w:t xml:space="preserve"> 2-тарау. Жұмыстың жеке жоспарын құрастыру</w:t>
      </w:r>
    </w:p>
    <w:bookmarkEnd w:id="24"/>
    <w:bookmarkStart w:name="z48" w:id="25"/>
    <w:p>
      <w:pPr>
        <w:spacing w:after="0"/>
        <w:ind w:left="0"/>
        <w:jc w:val="both"/>
      </w:pPr>
      <w:r>
        <w:rPr>
          <w:rFonts w:ascii="Times New Roman"/>
          <w:b w:val="false"/>
          <w:i w:val="false"/>
          <w:color w:val="000000"/>
          <w:sz w:val="28"/>
        </w:rPr>
        <w:t>
      10. "Б" корпусы қызметшісі жұмысының жеке жоспары "Б" корпусы қызметшісімен және оның тікелей басшысымен бірлесіп келесі жылдың оныншы қаңтарынан кешіктірмей осы Әдістемеге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5"/>
    <w:bookmarkStart w:name="z49" w:id="26"/>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bookmarkStart w:name="z50" w:id="27"/>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7"/>
    <w:bookmarkStart w:name="z51" w:id="28"/>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8"/>
    <w:bookmarkStart w:name="z52" w:id="29"/>
    <w:p>
      <w:pPr>
        <w:spacing w:after="0"/>
        <w:ind w:left="0"/>
        <w:jc w:val="left"/>
      </w:pPr>
      <w:r>
        <w:rPr>
          <w:rFonts w:ascii="Times New Roman"/>
          <w:b/>
          <w:i w:val="false"/>
          <w:color w:val="000000"/>
        </w:rPr>
        <w:t xml:space="preserve"> 3-тарау. Бағалауды жүргізуге дайындық</w:t>
      </w:r>
    </w:p>
    <w:bookmarkEnd w:id="29"/>
    <w:bookmarkStart w:name="z53" w:id="30"/>
    <w:p>
      <w:pPr>
        <w:spacing w:after="0"/>
        <w:ind w:left="0"/>
        <w:jc w:val="both"/>
      </w:pPr>
      <w:r>
        <w:rPr>
          <w:rFonts w:ascii="Times New Roman"/>
          <w:b w:val="false"/>
          <w:i w:val="false"/>
          <w:color w:val="000000"/>
          <w:sz w:val="28"/>
        </w:rPr>
        <w:t>
      14. Персоналды басқару қызметі Бағалау жөніндегі комиссия төрағасының келісімі бойынша бағалауды өткізу кестесін қалыптастырды.</w:t>
      </w:r>
    </w:p>
    <w:bookmarkEnd w:id="30"/>
    <w:bookmarkStart w:name="z54" w:id="31"/>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1"/>
    <w:bookmarkStart w:name="z55" w:id="3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2"/>
    <w:bookmarkStart w:name="z56" w:id="3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3"/>
    <w:bookmarkStart w:name="z57" w:id="3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4"/>
    <w:bookmarkStart w:name="z58" w:id="35"/>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5"/>
    <w:bookmarkStart w:name="z59" w:id="3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End w:id="36"/>
    <w:bookmarkStart w:name="z60" w:id="3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балға дейін иеленеді.</w:t>
      </w:r>
    </w:p>
    <w:bookmarkEnd w:id="37"/>
    <w:bookmarkStart w:name="z61" w:id="38"/>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38"/>
    <w:bookmarkStart w:name="z62" w:id="39"/>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39"/>
    <w:bookmarkStart w:name="z63" w:id="40"/>
    <w:p>
      <w:pPr>
        <w:spacing w:after="0"/>
        <w:ind w:left="0"/>
        <w:jc w:val="both"/>
      </w:pPr>
      <w:r>
        <w:rPr>
          <w:rFonts w:ascii="Times New Roman"/>
          <w:b w:val="false"/>
          <w:i w:val="false"/>
          <w:color w:val="000000"/>
          <w:sz w:val="28"/>
        </w:rPr>
        <w:t>
      Орындау тәртібін бұзу фактілері туралы ақпараттың қайнары ретінде құжат айналымы қызметі және "Б" корпусы қызметшісінің тікелей басшысының құжатпен дәлелденген мәліметі саналады.</w:t>
      </w:r>
    </w:p>
    <w:bookmarkEnd w:id="40"/>
    <w:bookmarkStart w:name="z64" w:id="41"/>
    <w:p>
      <w:pPr>
        <w:spacing w:after="0"/>
        <w:ind w:left="0"/>
        <w:jc w:val="both"/>
      </w:pPr>
      <w:r>
        <w:rPr>
          <w:rFonts w:ascii="Times New Roman"/>
          <w:b w:val="false"/>
          <w:i w:val="false"/>
          <w:color w:val="000000"/>
          <w:sz w:val="28"/>
        </w:rPr>
        <w:t>
      21. Еңбек тәртібін бұзуға:</w:t>
      </w:r>
    </w:p>
    <w:bookmarkEnd w:id="41"/>
    <w:bookmarkStart w:name="z65" w:id="42"/>
    <w:p>
      <w:pPr>
        <w:spacing w:after="0"/>
        <w:ind w:left="0"/>
        <w:jc w:val="both"/>
      </w:pPr>
      <w:r>
        <w:rPr>
          <w:rFonts w:ascii="Times New Roman"/>
          <w:b w:val="false"/>
          <w:i w:val="false"/>
          <w:color w:val="000000"/>
          <w:sz w:val="28"/>
        </w:rPr>
        <w:t>
      1) дәлелді себепсіз жұмысқа кешігу;</w:t>
      </w:r>
    </w:p>
    <w:bookmarkEnd w:id="42"/>
    <w:bookmarkStart w:name="z66" w:id="43"/>
    <w:p>
      <w:pPr>
        <w:spacing w:after="0"/>
        <w:ind w:left="0"/>
        <w:jc w:val="both"/>
      </w:pPr>
      <w:r>
        <w:rPr>
          <w:rFonts w:ascii="Times New Roman"/>
          <w:b w:val="false"/>
          <w:i w:val="false"/>
          <w:color w:val="000000"/>
          <w:sz w:val="28"/>
        </w:rPr>
        <w:t>
      2) қызметшілердің қызметтік әдепті бұзуы жатады.</w:t>
      </w:r>
    </w:p>
    <w:bookmarkEnd w:id="43"/>
    <w:bookmarkStart w:name="z67" w:id="44"/>
    <w:p>
      <w:pPr>
        <w:spacing w:after="0"/>
        <w:ind w:left="0"/>
        <w:jc w:val="both"/>
      </w:pP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 қызметшісінің тікелей басшысының құжатпен дәлелденген мәліметі саналады.</w:t>
      </w:r>
    </w:p>
    <w:bookmarkEnd w:id="44"/>
    <w:bookmarkStart w:name="z68" w:id="45"/>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балдары қойылады.</w:t>
      </w:r>
    </w:p>
    <w:bookmarkEnd w:id="45"/>
    <w:bookmarkStart w:name="z69" w:id="46"/>
    <w:p>
      <w:pPr>
        <w:spacing w:after="0"/>
        <w:ind w:left="0"/>
        <w:jc w:val="both"/>
      </w:pPr>
      <w:r>
        <w:rPr>
          <w:rFonts w:ascii="Times New Roman"/>
          <w:b w:val="false"/>
          <w:i w:val="false"/>
          <w:color w:val="000000"/>
          <w:sz w:val="28"/>
        </w:rPr>
        <w:t>
      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6"/>
    <w:bookmarkStart w:name="z70" w:id="47"/>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персоналды басқару қызметі,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7"/>
    <w:bookmarkStart w:name="z71" w:id="48"/>
    <w:p>
      <w:pPr>
        <w:spacing w:after="0"/>
        <w:ind w:left="0"/>
        <w:jc w:val="both"/>
      </w:pPr>
      <w:r>
        <w:rPr>
          <w:rFonts w:ascii="Times New Roman"/>
          <w:b w:val="false"/>
          <w:i w:val="false"/>
          <w:color w:val="000000"/>
          <w:sz w:val="28"/>
        </w:rPr>
        <w:t>
      25. Тікелей басшы келіскеннен кейін, бағалау парағы "Б" корпусы қызметшісімен қол қойылады.</w:t>
      </w:r>
    </w:p>
    <w:bookmarkEnd w:id="48"/>
    <w:bookmarkStart w:name="z72" w:id="49"/>
    <w:p>
      <w:pPr>
        <w:spacing w:after="0"/>
        <w:ind w:left="0"/>
        <w:jc w:val="both"/>
      </w:pPr>
      <w:r>
        <w:rPr>
          <w:rFonts w:ascii="Times New Roman"/>
          <w:b w:val="false"/>
          <w:i w:val="false"/>
          <w:color w:val="000000"/>
          <w:sz w:val="28"/>
        </w:rPr>
        <w:t xml:space="preserve">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 </w:t>
      </w:r>
    </w:p>
    <w:bookmarkEnd w:id="49"/>
    <w:bookmarkStart w:name="z73" w:id="50"/>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0"/>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51"/>
    <w:p>
      <w:pPr>
        <w:spacing w:after="0"/>
        <w:ind w:left="0"/>
        <w:jc w:val="both"/>
      </w:pPr>
      <w:r>
        <w:rPr>
          <w:rFonts w:ascii="Times New Roman"/>
          <w:b w:val="false"/>
          <w:i w:val="false"/>
          <w:color w:val="000000"/>
          <w:sz w:val="28"/>
        </w:rPr>
        <w:t>
      бұл жерде:</w:t>
      </w:r>
    </w:p>
    <w:bookmarkEnd w:id="5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тоқсандық баға;</w:t>
      </w:r>
    </w:p>
    <w:bookmarkStart w:name="z77" w:id="52"/>
    <w:p>
      <w:pPr>
        <w:spacing w:after="0"/>
        <w:ind w:left="0"/>
        <w:jc w:val="both"/>
      </w:pPr>
      <w:r>
        <w:rPr>
          <w:rFonts w:ascii="Times New Roman"/>
          <w:b w:val="false"/>
          <w:i w:val="false"/>
          <w:color w:val="000000"/>
          <w:sz w:val="28"/>
        </w:rPr>
        <w:t>
      a – көтермелеу балдары;</w:t>
      </w:r>
    </w:p>
    <w:bookmarkEnd w:id="52"/>
    <w:bookmarkStart w:name="z78" w:id="53"/>
    <w:p>
      <w:pPr>
        <w:spacing w:after="0"/>
        <w:ind w:left="0"/>
        <w:jc w:val="both"/>
      </w:pPr>
      <w:r>
        <w:rPr>
          <w:rFonts w:ascii="Times New Roman"/>
          <w:b w:val="false"/>
          <w:i w:val="false"/>
          <w:color w:val="000000"/>
          <w:sz w:val="28"/>
        </w:rPr>
        <w:t>
      в – айыппұл балдары.</w:t>
      </w:r>
    </w:p>
    <w:bookmarkEnd w:id="53"/>
    <w:bookmarkStart w:name="z79" w:id="54"/>
    <w:p>
      <w:pPr>
        <w:spacing w:after="0"/>
        <w:ind w:left="0"/>
        <w:jc w:val="both"/>
      </w:pPr>
      <w:r>
        <w:rPr>
          <w:rFonts w:ascii="Times New Roman"/>
          <w:b w:val="false"/>
          <w:i w:val="false"/>
          <w:color w:val="000000"/>
          <w:sz w:val="28"/>
        </w:rPr>
        <w:t xml:space="preserve">
      27. Тоқсандық қорытынды баға мынадай шәкіл бойынша қойылады: </w:t>
      </w:r>
    </w:p>
    <w:bookmarkEnd w:id="54"/>
    <w:bookmarkStart w:name="z80" w:id="55"/>
    <w:p>
      <w:pPr>
        <w:spacing w:after="0"/>
        <w:ind w:left="0"/>
        <w:jc w:val="both"/>
      </w:pPr>
      <w:r>
        <w:rPr>
          <w:rFonts w:ascii="Times New Roman"/>
          <w:b w:val="false"/>
          <w:i w:val="false"/>
          <w:color w:val="000000"/>
          <w:sz w:val="28"/>
        </w:rPr>
        <w:t>
      80 балдан төмен - "қанағаттанарлықсыз", 80-нен 105 (қоса алғанда) балға дейін – "қанағаттанарлық", 106-дан 130 балға дейін (қоса алғанда) – "тиімді", 130 балдан астам – "өте жақсы".</w:t>
      </w:r>
    </w:p>
    <w:bookmarkEnd w:id="55"/>
    <w:bookmarkStart w:name="z81" w:id="56"/>
    <w:p>
      <w:pPr>
        <w:spacing w:after="0"/>
        <w:ind w:left="0"/>
        <w:jc w:val="left"/>
      </w:pPr>
      <w:r>
        <w:rPr>
          <w:rFonts w:ascii="Times New Roman"/>
          <w:b/>
          <w:i w:val="false"/>
          <w:color w:val="000000"/>
        </w:rPr>
        <w:t xml:space="preserve"> 5-тарау. Жылдық бағалау</w:t>
      </w:r>
    </w:p>
    <w:bookmarkEnd w:id="56"/>
    <w:bookmarkStart w:name="z82" w:id="57"/>
    <w:p>
      <w:pPr>
        <w:spacing w:after="0"/>
        <w:ind w:left="0"/>
        <w:jc w:val="both"/>
      </w:pPr>
      <w:r>
        <w:rPr>
          <w:rFonts w:ascii="Times New Roman"/>
          <w:b w:val="false"/>
          <w:i w:val="false"/>
          <w:color w:val="000000"/>
          <w:sz w:val="28"/>
        </w:rPr>
        <w:t>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57"/>
    <w:bookmarkStart w:name="z83" w:id="58"/>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8"/>
    <w:bookmarkStart w:name="z84" w:id="59"/>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59"/>
    <w:bookmarkStart w:name="z85" w:id="60"/>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60"/>
    <w:bookmarkStart w:name="z86" w:id="61"/>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1"/>
    <w:bookmarkStart w:name="z87" w:id="62"/>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2"/>
    <w:bookmarkStart w:name="z88" w:id="63"/>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3"/>
    <w:bookmarkStart w:name="z89" w:id="64"/>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4"/>
    <w:bookmarkStart w:name="z90" w:id="65"/>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p>
    <w:bookmarkEnd w:id="65"/>
    <w:bookmarkStart w:name="z91" w:id="66"/>
    <w:p>
      <w:pPr>
        <w:spacing w:after="0"/>
        <w:ind w:left="0"/>
        <w:jc w:val="both"/>
      </w:pPr>
      <w:r>
        <w:rPr>
          <w:rFonts w:ascii="Times New Roman"/>
          <w:b w:val="false"/>
          <w:i w:val="false"/>
          <w:color w:val="000000"/>
          <w:sz w:val="28"/>
        </w:rPr>
        <w:t>
      32. Персоналды басқару қызметінің жұмыскері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21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21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67"/>
    <w:p>
      <w:pPr>
        <w:spacing w:after="0"/>
        <w:ind w:left="0"/>
        <w:jc w:val="both"/>
      </w:pPr>
      <w:r>
        <w:rPr>
          <w:rFonts w:ascii="Times New Roman"/>
          <w:b w:val="false"/>
          <w:i w:val="false"/>
          <w:color w:val="000000"/>
          <w:sz w:val="28"/>
        </w:rPr>
        <w:t>
      33. Жылдың қорытынды бағасы мынадай шәкіл бойынша қойылады:</w:t>
      </w:r>
    </w:p>
    <w:bookmarkEnd w:id="6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53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 w:id="68"/>
    <w:p>
      <w:pPr>
        <w:spacing w:after="0"/>
        <w:ind w:left="0"/>
        <w:jc w:val="left"/>
      </w:pPr>
      <w:r>
        <w:rPr>
          <w:rFonts w:ascii="Times New Roman"/>
          <w:b/>
          <w:i w:val="false"/>
          <w:color w:val="000000"/>
        </w:rPr>
        <w:t xml:space="preserve"> 6-тарау. Комиссияның бағалау нәтижелерін қарауы </w:t>
      </w:r>
    </w:p>
    <w:bookmarkEnd w:id="68"/>
    <w:bookmarkStart w:name="z106" w:id="69"/>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69"/>
    <w:bookmarkStart w:name="z107" w:id="70"/>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bookmarkEnd w:id="70"/>
    <w:bookmarkStart w:name="z108" w:id="71"/>
    <w:p>
      <w:pPr>
        <w:spacing w:after="0"/>
        <w:ind w:left="0"/>
        <w:jc w:val="both"/>
      </w:pPr>
      <w:r>
        <w:rPr>
          <w:rFonts w:ascii="Times New Roman"/>
          <w:b w:val="false"/>
          <w:i w:val="false"/>
          <w:color w:val="000000"/>
          <w:sz w:val="28"/>
        </w:rPr>
        <w:t>
      1) толтырылған бағалау парақтарын;</w:t>
      </w:r>
    </w:p>
    <w:bookmarkEnd w:id="71"/>
    <w:bookmarkStart w:name="z109" w:id="72"/>
    <w:p>
      <w:pPr>
        <w:spacing w:after="0"/>
        <w:ind w:left="0"/>
        <w:jc w:val="both"/>
      </w:pPr>
      <w:r>
        <w:rPr>
          <w:rFonts w:ascii="Times New Roman"/>
          <w:b w:val="false"/>
          <w:i w:val="false"/>
          <w:color w:val="000000"/>
          <w:sz w:val="28"/>
        </w:rPr>
        <w:t>
      2) "Б" корпусы қызметшісінің лауазымдық нұсқаулығын;</w:t>
      </w:r>
    </w:p>
    <w:bookmarkEnd w:id="72"/>
    <w:bookmarkStart w:name="z110" w:id="73"/>
    <w:p>
      <w:pPr>
        <w:spacing w:after="0"/>
        <w:ind w:left="0"/>
        <w:jc w:val="both"/>
      </w:pPr>
      <w:r>
        <w:rPr>
          <w:rFonts w:ascii="Times New Roman"/>
          <w:b w:val="false"/>
          <w:i w:val="false"/>
          <w:color w:val="000000"/>
          <w:sz w:val="28"/>
        </w:rPr>
        <w:t>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73"/>
    <w:bookmarkStart w:name="z111" w:id="74"/>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шығарады:</w:t>
      </w:r>
    </w:p>
    <w:bookmarkEnd w:id="74"/>
    <w:bookmarkStart w:name="z112" w:id="75"/>
    <w:p>
      <w:pPr>
        <w:spacing w:after="0"/>
        <w:ind w:left="0"/>
        <w:jc w:val="both"/>
      </w:pPr>
      <w:r>
        <w:rPr>
          <w:rFonts w:ascii="Times New Roman"/>
          <w:b w:val="false"/>
          <w:i w:val="false"/>
          <w:color w:val="000000"/>
          <w:sz w:val="28"/>
        </w:rPr>
        <w:t>
      1) бағалау нәтижелерін бекітеді;</w:t>
      </w:r>
    </w:p>
    <w:bookmarkEnd w:id="75"/>
    <w:bookmarkStart w:name="z113" w:id="76"/>
    <w:p>
      <w:pPr>
        <w:spacing w:after="0"/>
        <w:ind w:left="0"/>
        <w:jc w:val="both"/>
      </w:pPr>
      <w:r>
        <w:rPr>
          <w:rFonts w:ascii="Times New Roman"/>
          <w:b w:val="false"/>
          <w:i w:val="false"/>
          <w:color w:val="000000"/>
          <w:sz w:val="28"/>
        </w:rPr>
        <w:t>
      2) бағалау нәтижелерін қайта қарайды.</w:t>
      </w:r>
    </w:p>
    <w:bookmarkEnd w:id="76"/>
    <w:bookmarkStart w:name="z114" w:id="77"/>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77"/>
    <w:bookmarkStart w:name="z115" w:id="78"/>
    <w:p>
      <w:pPr>
        <w:spacing w:after="0"/>
        <w:ind w:left="0"/>
        <w:jc w:val="both"/>
      </w:pP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p>
    <w:bookmarkEnd w:id="78"/>
    <w:bookmarkStart w:name="z116" w:id="79"/>
    <w:p>
      <w:pPr>
        <w:spacing w:after="0"/>
        <w:ind w:left="0"/>
        <w:jc w:val="both"/>
      </w:pPr>
      <w:r>
        <w:rPr>
          <w:rFonts w:ascii="Times New Roman"/>
          <w:b w:val="false"/>
          <w:i w:val="false"/>
          <w:color w:val="000000"/>
          <w:sz w:val="28"/>
        </w:rPr>
        <w:t>
      2) Персоналды басқару қызметі "Б" корпусы қызметшісін бағалау нәтижесін санауда қате жіберсе;</w:t>
      </w:r>
    </w:p>
    <w:bookmarkEnd w:id="79"/>
    <w:bookmarkStart w:name="z117" w:id="80"/>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80"/>
    <w:bookmarkStart w:name="z118" w:id="81"/>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1"/>
    <w:bookmarkStart w:name="z119" w:id="82"/>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жұмыскері танысудан бас тарту туралы еркін нұсқада акт жасайды.</w:t>
      </w:r>
    </w:p>
    <w:bookmarkEnd w:id="82"/>
    <w:bookmarkStart w:name="z120" w:id="83"/>
    <w:p>
      <w:pPr>
        <w:spacing w:after="0"/>
        <w:ind w:left="0"/>
        <w:jc w:val="both"/>
      </w:pPr>
      <w:r>
        <w:rPr>
          <w:rFonts w:ascii="Times New Roman"/>
          <w:b w:val="false"/>
          <w:i w:val="false"/>
          <w:color w:val="000000"/>
          <w:sz w:val="28"/>
        </w:rPr>
        <w:t>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83"/>
    <w:bookmarkStart w:name="z121" w:id="84"/>
    <w:p>
      <w:pPr>
        <w:spacing w:after="0"/>
        <w:ind w:left="0"/>
        <w:jc w:val="left"/>
      </w:pPr>
      <w:r>
        <w:rPr>
          <w:rFonts w:ascii="Times New Roman"/>
          <w:b/>
          <w:i w:val="false"/>
          <w:color w:val="000000"/>
        </w:rPr>
        <w:t xml:space="preserve"> 7-тарау. Бағалау нәтижелеріне шағымдану</w:t>
      </w:r>
    </w:p>
    <w:bookmarkEnd w:id="84"/>
    <w:bookmarkStart w:name="z122" w:id="85"/>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шағымдануы шешім шыққан күннен бастап он жұмыс күні ішінде жүзеге асырылады.</w:t>
      </w:r>
    </w:p>
    <w:bookmarkEnd w:id="85"/>
    <w:bookmarkStart w:name="z123" w:id="86"/>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86"/>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Start w:name="z124" w:id="87"/>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87"/>
    <w:bookmarkStart w:name="z125" w:id="88"/>
    <w:p>
      <w:pPr>
        <w:spacing w:after="0"/>
        <w:ind w:left="0"/>
        <w:jc w:val="left"/>
      </w:pPr>
      <w:r>
        <w:rPr>
          <w:rFonts w:ascii="Times New Roman"/>
          <w:b/>
          <w:i w:val="false"/>
          <w:color w:val="000000"/>
        </w:rPr>
        <w:t xml:space="preserve"> 8-тарау. Бағалау нәтижелері бойынша шешім қабылдау</w:t>
      </w:r>
    </w:p>
    <w:bookmarkEnd w:id="88"/>
    <w:bookmarkStart w:name="z126" w:id="89"/>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89"/>
    <w:bookmarkStart w:name="z127" w:id="90"/>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0"/>
    <w:bookmarkStart w:name="z128" w:id="91"/>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1"/>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129" w:id="92"/>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92"/>
    <w:bookmarkStart w:name="z130" w:id="93"/>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93"/>
    <w:bookmarkStart w:name="z140" w:id="94"/>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41" w:id="95"/>
    <w:p>
      <w:pPr>
        <w:spacing w:after="0"/>
        <w:ind w:left="0"/>
        <w:jc w:val="left"/>
      </w:pPr>
      <w:r>
        <w:rPr>
          <w:rFonts w:ascii="Times New Roman"/>
          <w:b/>
          <w:i w:val="false"/>
          <w:color w:val="000000"/>
        </w:rPr>
        <w:t xml:space="preserve"> "Б" корпусы мемлекеттік әкімшілік қызметшісінің </w:t>
      </w:r>
      <w:r>
        <w:rPr>
          <w:rFonts w:ascii="Times New Roman"/>
          <w:b/>
          <w:i w:val="false"/>
          <w:color w:val="000000"/>
        </w:rPr>
        <w:t>жеке жұмыс жоспары</w:t>
      </w:r>
    </w:p>
    <w:bookmarkEnd w:id="95"/>
    <w:bookmarkStart w:name="z143" w:id="96"/>
    <w:p>
      <w:pPr>
        <w:spacing w:after="0"/>
        <w:ind w:left="0"/>
        <w:jc w:val="both"/>
      </w:pPr>
      <w:r>
        <w:rPr>
          <w:rFonts w:ascii="Times New Roman"/>
          <w:b w:val="false"/>
          <w:i w:val="false"/>
          <w:color w:val="000000"/>
          <w:sz w:val="28"/>
        </w:rPr>
        <w:t xml:space="preserve">
      ______________________________________________________________________жыл </w:t>
      </w:r>
      <w:r>
        <w:br/>
      </w:r>
      <w:r>
        <w:rPr>
          <w:rFonts w:ascii="Times New Roman"/>
          <w:b w:val="false"/>
          <w:i w:val="false"/>
          <w:color w:val="000000"/>
          <w:sz w:val="28"/>
        </w:rPr>
        <w:t>
</w:t>
      </w:r>
    </w:p>
    <w:bookmarkEnd w:id="96"/>
    <w:bookmarkStart w:name="z144" w:id="97"/>
    <w:p>
      <w:pPr>
        <w:spacing w:after="0"/>
        <w:ind w:left="0"/>
        <w:jc w:val="both"/>
      </w:pPr>
      <w:r>
        <w:rPr>
          <w:rFonts w:ascii="Times New Roman"/>
          <w:b w:val="false"/>
          <w:i w:val="false"/>
          <w:color w:val="000000"/>
          <w:sz w:val="28"/>
        </w:rPr>
        <w:t>
      (жеке жоспар құрастырылатын кезең)</w:t>
      </w:r>
      <w:r>
        <w:br/>
      </w:r>
      <w:r>
        <w:rPr>
          <w:rFonts w:ascii="Times New Roman"/>
          <w:b w:val="false"/>
          <w:i w:val="false"/>
          <w:color w:val="000000"/>
          <w:sz w:val="28"/>
        </w:rPr>
        <w:t>
</w:t>
      </w:r>
    </w:p>
    <w:bookmarkEnd w:id="97"/>
    <w:bookmarkStart w:name="z145" w:id="98"/>
    <w:p>
      <w:pPr>
        <w:spacing w:after="0"/>
        <w:ind w:left="0"/>
        <w:jc w:val="both"/>
      </w:pPr>
      <w:r>
        <w:rPr>
          <w:rFonts w:ascii="Times New Roman"/>
          <w:b w:val="false"/>
          <w:i w:val="false"/>
          <w:color w:val="000000"/>
          <w:sz w:val="28"/>
        </w:rPr>
        <w:t>
      Қызметшінің тегі, аты, әкесінің аты (болған жағдайда):___________________</w:t>
      </w:r>
      <w:r>
        <w:br/>
      </w:r>
      <w:r>
        <w:rPr>
          <w:rFonts w:ascii="Times New Roman"/>
          <w:b w:val="false"/>
          <w:i w:val="false"/>
          <w:color w:val="000000"/>
          <w:sz w:val="28"/>
        </w:rPr>
        <w:t xml:space="preserve">
      </w:t>
      </w:r>
      <w:r>
        <w:rPr>
          <w:rFonts w:ascii="Times New Roman"/>
          <w:b w:val="false"/>
          <w:i w:val="false"/>
          <w:color w:val="000000"/>
          <w:sz w:val="28"/>
        </w:rPr>
        <w:t>Қызметшінің лауазымы: 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Қызметшінің құрылымдық бөлімшесінің атауы: _________________________</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99"/>
          <w:p>
            <w:pPr>
              <w:spacing w:after="20"/>
              <w:ind w:left="20"/>
              <w:jc w:val="both"/>
            </w:pPr>
            <w:r>
              <w:rPr>
                <w:rFonts w:ascii="Times New Roman"/>
                <w:b w:val="false"/>
                <w:i w:val="false"/>
                <w:color w:val="000000"/>
                <w:sz w:val="20"/>
              </w:rPr>
              <w:t>
№ р/с</w:t>
            </w:r>
          </w:p>
          <w:bookmarkEnd w:id="99"/>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0"/>
          <w:p>
            <w:pPr>
              <w:spacing w:after="20"/>
              <w:ind w:left="20"/>
              <w:jc w:val="both"/>
            </w:pPr>
            <w:r>
              <w:rPr>
                <w:rFonts w:ascii="Times New Roman"/>
                <w:b w:val="false"/>
                <w:i w:val="false"/>
                <w:color w:val="000000"/>
                <w:sz w:val="20"/>
              </w:rPr>
              <w:t>
1.</w:t>
            </w:r>
          </w:p>
          <w:bookmarkEnd w:id="100"/>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01"/>
          <w:p>
            <w:pPr>
              <w:spacing w:after="20"/>
              <w:ind w:left="20"/>
              <w:jc w:val="both"/>
            </w:pPr>
            <w:r>
              <w:rPr>
                <w:rFonts w:ascii="Times New Roman"/>
                <w:b w:val="false"/>
                <w:i w:val="false"/>
                <w:color w:val="000000"/>
                <w:sz w:val="20"/>
              </w:rPr>
              <w:t>
2.</w:t>
            </w:r>
          </w:p>
          <w:bookmarkEnd w:id="101"/>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02"/>
          <w:p>
            <w:pPr>
              <w:spacing w:after="20"/>
              <w:ind w:left="20"/>
              <w:jc w:val="both"/>
            </w:pPr>
            <w:r>
              <w:rPr>
                <w:rFonts w:ascii="Times New Roman"/>
                <w:b w:val="false"/>
                <w:i w:val="false"/>
                <w:color w:val="000000"/>
                <w:sz w:val="20"/>
              </w:rPr>
              <w:t>
3.</w:t>
            </w:r>
          </w:p>
          <w:bookmarkEnd w:id="102"/>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03"/>
          <w:p>
            <w:pPr>
              <w:spacing w:after="20"/>
              <w:ind w:left="20"/>
              <w:jc w:val="both"/>
            </w:pPr>
            <w:r>
              <w:rPr>
                <w:rFonts w:ascii="Times New Roman"/>
                <w:b w:val="false"/>
                <w:i w:val="false"/>
                <w:color w:val="000000"/>
                <w:sz w:val="20"/>
              </w:rPr>
              <w:t>
4.</w:t>
            </w:r>
          </w:p>
          <w:bookmarkEnd w:id="103"/>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4" w:id="104"/>
    <w:p>
      <w:pPr>
        <w:spacing w:after="0"/>
        <w:ind w:left="0"/>
        <w:jc w:val="both"/>
      </w:pPr>
      <w:r>
        <w:rPr>
          <w:rFonts w:ascii="Times New Roman"/>
          <w:b w:val="false"/>
          <w:i w:val="false"/>
          <w:color w:val="000000"/>
          <w:sz w:val="28"/>
        </w:rPr>
        <w:t>
      *Ескертпе:</w:t>
      </w:r>
    </w:p>
    <w:bookmarkEnd w:id="104"/>
    <w:bookmarkStart w:name="z155" w:id="105"/>
    <w:p>
      <w:pPr>
        <w:spacing w:after="0"/>
        <w:ind w:left="0"/>
        <w:jc w:val="both"/>
      </w:pPr>
      <w:r>
        <w:rPr>
          <w:rFonts w:ascii="Times New Roman"/>
          <w:b w:val="false"/>
          <w:i w:val="false"/>
          <w:color w:val="000000"/>
          <w:sz w:val="28"/>
        </w:rPr>
        <w:t xml:space="preserve">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 </w:t>
      </w:r>
    </w:p>
    <w:bookmarkEnd w:id="105"/>
    <w:bookmarkStart w:name="z156" w:id="106"/>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06"/>
    <w:tbl>
      <w:tblPr>
        <w:tblW w:w="0" w:type="auto"/>
        <w:tblCellSpacing w:w="0" w:type="auto"/>
        <w:tblBorders>
          <w:top w:val="none"/>
          <w:left w:val="none"/>
          <w:bottom w:val="none"/>
          <w:right w:val="none"/>
          <w:insideH w:val="none"/>
          <w:insideV w:val="none"/>
        </w:tblBorders>
      </w:tblPr>
      <w:tblGrid>
        <w:gridCol w:w="6455"/>
        <w:gridCol w:w="5845"/>
      </w:tblGrid>
      <w:tr>
        <w:trPr>
          <w:trHeight w:val="30" w:hRule="atLeast"/>
        </w:trPr>
        <w:tc>
          <w:tcPr>
            <w:tcW w:w="6455" w:type="dxa"/>
            <w:tcBorders/>
            <w:tcMar>
              <w:top w:w="15" w:type="dxa"/>
              <w:left w:w="15" w:type="dxa"/>
              <w:bottom w:w="15" w:type="dxa"/>
              <w:right w:w="15" w:type="dxa"/>
            </w:tcMar>
            <w:vAlign w:val="center"/>
          </w:tcPr>
          <w:bookmarkStart w:name="z158" w:id="107"/>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xml:space="preserve">Т.А.Ә. (болған жағдайда) </w:t>
            </w:r>
            <w:r>
              <w:br/>
            </w:r>
            <w:r>
              <w:rPr>
                <w:rFonts w:ascii="Times New Roman"/>
                <w:b w:val="false"/>
                <w:i w:val="false"/>
                <w:color w:val="000000"/>
                <w:sz w:val="20"/>
              </w:rPr>
              <w:t>
</w:t>
            </w: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___________________________</w:t>
            </w:r>
            <w:r>
              <w:br/>
            </w:r>
            <w:r>
              <w:rPr>
                <w:rFonts w:ascii="Times New Roman"/>
                <w:b w:val="false"/>
                <w:i w:val="false"/>
                <w:color w:val="000000"/>
                <w:sz w:val="20"/>
              </w:rPr>
              <w:t>
қолы __________________________</w:t>
            </w:r>
          </w:p>
          <w:bookmarkEnd w:id="107"/>
        </w:tc>
        <w:tc>
          <w:tcPr>
            <w:tcW w:w="5845" w:type="dxa"/>
            <w:tcBorders/>
            <w:tcMar>
              <w:top w:w="15" w:type="dxa"/>
              <w:left w:w="15" w:type="dxa"/>
              <w:bottom w:w="15" w:type="dxa"/>
              <w:right w:w="15" w:type="dxa"/>
            </w:tcMar>
            <w:vAlign w:val="center"/>
          </w:tcPr>
          <w:bookmarkStart w:name="z161" w:id="108"/>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Т.А.Ә. (болған жағдайда)</w:t>
            </w:r>
            <w:r>
              <w:br/>
            </w:r>
            <w:r>
              <w:rPr>
                <w:rFonts w:ascii="Times New Roman"/>
                <w:b w:val="false"/>
                <w:i w:val="false"/>
                <w:color w:val="000000"/>
                <w:sz w:val="20"/>
              </w:rPr>
              <w:t>
____________________________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________________________</w:t>
            </w:r>
          </w:p>
          <w:bookmarkEnd w:id="10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172" w:id="109"/>
    <w:p>
      <w:pPr>
        <w:spacing w:after="0"/>
        <w:ind w:left="0"/>
        <w:jc w:val="both"/>
      </w:pPr>
      <w:r>
        <w:rPr>
          <w:rFonts w:ascii="Times New Roman"/>
          <w:b w:val="false"/>
          <w:i w:val="false"/>
          <w:color w:val="000000"/>
          <w:sz w:val="28"/>
        </w:rPr>
        <w:t>
      Нысан</w:t>
      </w:r>
    </w:p>
    <w:bookmarkEnd w:id="109"/>
    <w:bookmarkStart w:name="z173" w:id="110"/>
    <w:p>
      <w:pPr>
        <w:spacing w:after="0"/>
        <w:ind w:left="0"/>
        <w:jc w:val="left"/>
      </w:pPr>
      <w:r>
        <w:rPr>
          <w:rFonts w:ascii="Times New Roman"/>
          <w:b/>
          <w:i w:val="false"/>
          <w:color w:val="000000"/>
        </w:rPr>
        <w:t xml:space="preserve"> Бағалау парағы</w:t>
      </w:r>
    </w:p>
    <w:bookmarkEnd w:id="110"/>
    <w:bookmarkStart w:name="z174" w:id="111"/>
    <w:p>
      <w:pPr>
        <w:spacing w:after="0"/>
        <w:ind w:left="0"/>
        <w:jc w:val="both"/>
      </w:pPr>
      <w:r>
        <w:rPr>
          <w:rFonts w:ascii="Times New Roman"/>
          <w:b w:val="false"/>
          <w:i w:val="false"/>
          <w:color w:val="000000"/>
          <w:sz w:val="28"/>
        </w:rPr>
        <w:t xml:space="preserve">
      _____________________тоқсан_____жыл </w:t>
      </w:r>
      <w:r>
        <w:br/>
      </w:r>
      <w:r>
        <w:rPr>
          <w:rFonts w:ascii="Times New Roman"/>
          <w:b w:val="false"/>
          <w:i w:val="false"/>
          <w:color w:val="000000"/>
          <w:sz w:val="28"/>
        </w:rPr>
        <w:t xml:space="preserve">
      </w:t>
      </w:r>
      <w:r>
        <w:rPr>
          <w:rFonts w:ascii="Times New Roman"/>
          <w:b w:val="false"/>
          <w:i w:val="false"/>
          <w:color w:val="000000"/>
          <w:sz w:val="28"/>
        </w:rPr>
        <w:t>(бағаланатын кезең)</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тегі, аты, әкесінің аты (болған жағдайда): 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12"/>
          <w:p>
            <w:pPr>
              <w:spacing w:after="20"/>
              <w:ind w:left="20"/>
              <w:jc w:val="both"/>
            </w:pPr>
            <w:r>
              <w:rPr>
                <w:rFonts w:ascii="Times New Roman"/>
                <w:b w:val="false"/>
                <w:i w:val="false"/>
                <w:color w:val="000000"/>
                <w:sz w:val="20"/>
              </w:rPr>
              <w:t>
№ р/с</w:t>
            </w:r>
          </w:p>
          <w:bookmarkEnd w:id="1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13"/>
          <w:p>
            <w:pPr>
              <w:spacing w:after="20"/>
              <w:ind w:left="20"/>
              <w:jc w:val="both"/>
            </w:pPr>
            <w:r>
              <w:rPr>
                <w:rFonts w:ascii="Times New Roman"/>
                <w:b w:val="false"/>
                <w:i w:val="false"/>
                <w:color w:val="000000"/>
                <w:sz w:val="20"/>
              </w:rPr>
              <w:t>
1</w:t>
            </w:r>
          </w:p>
          <w:bookmarkEnd w:id="113"/>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14"/>
          <w:p>
            <w:pPr>
              <w:spacing w:after="20"/>
              <w:ind w:left="20"/>
              <w:jc w:val="both"/>
            </w:pPr>
            <w:r>
              <w:rPr>
                <w:rFonts w:ascii="Times New Roman"/>
                <w:b w:val="false"/>
                <w:i w:val="false"/>
                <w:color w:val="000000"/>
                <w:sz w:val="20"/>
              </w:rPr>
              <w:t>
2</w:t>
            </w:r>
          </w:p>
          <w:bookmarkEnd w:id="114"/>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15"/>
          <w:p>
            <w:pPr>
              <w:spacing w:after="20"/>
              <w:ind w:left="20"/>
              <w:jc w:val="both"/>
            </w:pPr>
            <w:r>
              <w:rPr>
                <w:rFonts w:ascii="Times New Roman"/>
                <w:b w:val="false"/>
                <w:i w:val="false"/>
                <w:color w:val="000000"/>
                <w:sz w:val="20"/>
              </w:rPr>
              <w:t>
3</w:t>
            </w:r>
          </w:p>
          <w:bookmarkEnd w:id="115"/>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455"/>
        <w:gridCol w:w="5845"/>
      </w:tblGrid>
      <w:tr>
        <w:trPr>
          <w:trHeight w:val="30" w:hRule="atLeast"/>
        </w:trPr>
        <w:tc>
          <w:tcPr>
            <w:tcW w:w="6455" w:type="dxa"/>
            <w:tcBorders/>
            <w:tcMar>
              <w:top w:w="15" w:type="dxa"/>
              <w:left w:w="15" w:type="dxa"/>
              <w:bottom w:w="15" w:type="dxa"/>
              <w:right w:w="15" w:type="dxa"/>
            </w:tcMar>
            <w:vAlign w:val="center"/>
          </w:tcPr>
          <w:bookmarkStart w:name="z186" w:id="116"/>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xml:space="preserve">Т.А.Ә. (болған жағдайда) </w:t>
            </w:r>
            <w:r>
              <w:br/>
            </w:r>
            <w:r>
              <w:rPr>
                <w:rFonts w:ascii="Times New Roman"/>
                <w:b w:val="false"/>
                <w:i w:val="false"/>
                <w:color w:val="000000"/>
                <w:sz w:val="20"/>
              </w:rPr>
              <w:t>
</w:t>
            </w: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___________________________</w:t>
            </w:r>
            <w:r>
              <w:br/>
            </w:r>
            <w:r>
              <w:rPr>
                <w:rFonts w:ascii="Times New Roman"/>
                <w:b w:val="false"/>
                <w:i w:val="false"/>
                <w:color w:val="000000"/>
                <w:sz w:val="20"/>
              </w:rPr>
              <w:t>
қолы __________________________</w:t>
            </w:r>
          </w:p>
          <w:bookmarkEnd w:id="116"/>
        </w:tc>
        <w:tc>
          <w:tcPr>
            <w:tcW w:w="5845" w:type="dxa"/>
            <w:tcBorders/>
            <w:tcMar>
              <w:top w:w="15" w:type="dxa"/>
              <w:left w:w="15" w:type="dxa"/>
              <w:bottom w:w="15" w:type="dxa"/>
              <w:right w:w="15" w:type="dxa"/>
            </w:tcMar>
            <w:vAlign w:val="center"/>
          </w:tcPr>
          <w:bookmarkStart w:name="z189" w:id="117"/>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Т.А.Ә. (болған жағдайда)</w:t>
            </w:r>
            <w:r>
              <w:br/>
            </w:r>
            <w:r>
              <w:rPr>
                <w:rFonts w:ascii="Times New Roman"/>
                <w:b w:val="false"/>
                <w:i w:val="false"/>
                <w:color w:val="000000"/>
                <w:sz w:val="20"/>
              </w:rPr>
              <w:t>
____________________________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________________________</w:t>
            </w:r>
          </w:p>
          <w:bookmarkEnd w:id="11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bookmarkStart w:name="z198" w:id="118"/>
    <w:p>
      <w:pPr>
        <w:spacing w:after="0"/>
        <w:ind w:left="0"/>
        <w:jc w:val="both"/>
      </w:pPr>
      <w:r>
        <w:rPr>
          <w:rFonts w:ascii="Times New Roman"/>
          <w:b w:val="false"/>
          <w:i w:val="false"/>
          <w:color w:val="000000"/>
          <w:sz w:val="28"/>
        </w:rPr>
        <w:t>
      Нысан</w:t>
      </w:r>
    </w:p>
    <w:bookmarkEnd w:id="118"/>
    <w:bookmarkStart w:name="z199" w:id="119"/>
    <w:p>
      <w:pPr>
        <w:spacing w:after="0"/>
        <w:ind w:left="0"/>
        <w:jc w:val="left"/>
      </w:pPr>
      <w:r>
        <w:rPr>
          <w:rFonts w:ascii="Times New Roman"/>
          <w:b/>
          <w:i w:val="false"/>
          <w:color w:val="000000"/>
        </w:rPr>
        <w:t xml:space="preserve"> Бағалау парағы</w:t>
      </w:r>
    </w:p>
    <w:bookmarkEnd w:id="119"/>
    <w:bookmarkStart w:name="z200" w:id="120"/>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val="false"/>
          <w:color w:val="000000"/>
          <w:sz w:val="28"/>
        </w:rPr>
        <w:t>(бағаланатын жыл)</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Жеке жоспарды орындау бағасы: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569"/>
        <w:gridCol w:w="2017"/>
        <w:gridCol w:w="3036"/>
        <w:gridCol w:w="2794"/>
        <w:gridCol w:w="2811"/>
        <w:gridCol w:w="351"/>
        <w:gridCol w:w="15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21"/>
          <w:p>
            <w:pPr>
              <w:spacing w:after="20"/>
              <w:ind w:left="20"/>
              <w:jc w:val="both"/>
            </w:pPr>
            <w:r>
              <w:rPr>
                <w:rFonts w:ascii="Times New Roman"/>
                <w:b w:val="false"/>
                <w:i w:val="false"/>
                <w:color w:val="000000"/>
                <w:sz w:val="20"/>
              </w:rPr>
              <w:t>
№ р/с</w:t>
            </w:r>
          </w:p>
          <w:bookmarkEnd w:id="121"/>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22"/>
          <w:p>
            <w:pPr>
              <w:spacing w:after="20"/>
              <w:ind w:left="20"/>
              <w:jc w:val="both"/>
            </w:pPr>
            <w:r>
              <w:rPr>
                <w:rFonts w:ascii="Times New Roman"/>
                <w:b w:val="false"/>
                <w:i w:val="false"/>
                <w:color w:val="000000"/>
                <w:sz w:val="20"/>
              </w:rPr>
              <w:t>
1</w:t>
            </w:r>
          </w:p>
          <w:bookmarkEnd w:id="122"/>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23"/>
          <w:p>
            <w:pPr>
              <w:spacing w:after="20"/>
              <w:ind w:left="20"/>
              <w:jc w:val="both"/>
            </w:pPr>
            <w:r>
              <w:rPr>
                <w:rFonts w:ascii="Times New Roman"/>
                <w:b w:val="false"/>
                <w:i w:val="false"/>
                <w:color w:val="000000"/>
                <w:sz w:val="20"/>
              </w:rPr>
              <w:t>
2</w:t>
            </w:r>
          </w:p>
          <w:bookmarkEnd w:id="123"/>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24"/>
          <w:p>
            <w:pPr>
              <w:spacing w:after="20"/>
              <w:ind w:left="20"/>
              <w:jc w:val="both"/>
            </w:pPr>
            <w:r>
              <w:rPr>
                <w:rFonts w:ascii="Times New Roman"/>
                <w:b w:val="false"/>
                <w:i w:val="false"/>
                <w:color w:val="000000"/>
                <w:sz w:val="20"/>
              </w:rPr>
              <w:t>
3</w:t>
            </w:r>
          </w:p>
          <w:bookmarkEnd w:id="124"/>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25"/>
          <w:p>
            <w:pPr>
              <w:spacing w:after="20"/>
              <w:ind w:left="20"/>
              <w:jc w:val="both"/>
            </w:pPr>
            <w:r>
              <w:rPr>
                <w:rFonts w:ascii="Times New Roman"/>
                <w:b w:val="false"/>
                <w:i w:val="false"/>
                <w:color w:val="000000"/>
                <w:sz w:val="20"/>
              </w:rPr>
              <w:t>
4</w:t>
            </w:r>
          </w:p>
          <w:bookmarkEnd w:id="125"/>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26"/>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Т.А.Ә. (болған жағдайда)</w:t>
            </w:r>
            <w:r>
              <w:br/>
            </w:r>
            <w:r>
              <w:rPr>
                <w:rFonts w:ascii="Times New Roman"/>
                <w:b w:val="false"/>
                <w:i w:val="false"/>
                <w:color w:val="000000"/>
                <w:sz w:val="20"/>
              </w:rPr>
              <w:t>
</w:t>
            </w: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___________________________</w:t>
            </w:r>
            <w:r>
              <w:br/>
            </w:r>
            <w:r>
              <w:rPr>
                <w:rFonts w:ascii="Times New Roman"/>
                <w:b w:val="false"/>
                <w:i w:val="false"/>
                <w:color w:val="000000"/>
                <w:sz w:val="20"/>
              </w:rPr>
              <w:t>
қолы __________________________</w:t>
            </w:r>
          </w:p>
          <w:bookmarkEnd w:id="1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27"/>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Т.А.Ә. (болған жағдайда)</w:t>
            </w:r>
            <w:r>
              <w:br/>
            </w:r>
            <w:r>
              <w:rPr>
                <w:rFonts w:ascii="Times New Roman"/>
                <w:b w:val="false"/>
                <w:i w:val="false"/>
                <w:color w:val="000000"/>
                <w:sz w:val="20"/>
              </w:rPr>
              <w:t>
____________________________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________________________</w:t>
            </w:r>
          </w:p>
          <w:bookmarkEnd w:id="12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bookmarkStart w:name="z222" w:id="128"/>
    <w:p>
      <w:pPr>
        <w:spacing w:after="0"/>
        <w:ind w:left="0"/>
        <w:jc w:val="both"/>
      </w:pPr>
      <w:r>
        <w:rPr>
          <w:rFonts w:ascii="Times New Roman"/>
          <w:b w:val="false"/>
          <w:i w:val="false"/>
          <w:color w:val="000000"/>
          <w:sz w:val="28"/>
        </w:rPr>
        <w:t>
      Нысан</w:t>
      </w:r>
    </w:p>
    <w:bookmarkEnd w:id="128"/>
    <w:bookmarkStart w:name="z223" w:id="129"/>
    <w:p>
      <w:pPr>
        <w:spacing w:after="0"/>
        <w:ind w:left="0"/>
        <w:jc w:val="left"/>
      </w:pPr>
      <w:r>
        <w:rPr>
          <w:rFonts w:ascii="Times New Roman"/>
          <w:b/>
          <w:i w:val="false"/>
          <w:color w:val="000000"/>
        </w:rPr>
        <w:t xml:space="preserve"> Бағалау жөніндегі комиссия отырысының хаттамасы</w:t>
      </w:r>
    </w:p>
    <w:bookmarkEnd w:id="129"/>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bookmarkStart w:name="z224" w:id="130"/>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(бағалау түрі: тоқсандық /жылдық және бағаланатын кезең</w:t>
      </w:r>
      <w:r>
        <w:br/>
      </w:r>
      <w:r>
        <w:rPr>
          <w:rFonts w:ascii="Times New Roman"/>
          <w:b w:val="false"/>
          <w:i w:val="false"/>
          <w:color w:val="000000"/>
          <w:sz w:val="28"/>
        </w:rPr>
        <w:t>(тоқсан және (немесе) жыл)</w:t>
      </w:r>
      <w:r>
        <w:br/>
      </w:r>
      <w:r>
        <w:rPr>
          <w:rFonts w:ascii="Times New Roman"/>
          <w:b w:val="false"/>
          <w:i w:val="false"/>
          <w:color w:val="000000"/>
          <w:sz w:val="28"/>
        </w:rPr>
        <w:t xml:space="preserve">
      </w:t>
      </w:r>
      <w:r>
        <w:rPr>
          <w:rFonts w:ascii="Times New Roman"/>
          <w:b w:val="false"/>
          <w:i w:val="false"/>
          <w:color w:val="000000"/>
          <w:sz w:val="28"/>
        </w:rPr>
        <w:t>Бағалау нәтижелері</w:t>
      </w:r>
      <w:r>
        <w:br/>
      </w:r>
      <w:r>
        <w:rPr>
          <w:rFonts w:ascii="Times New Roman"/>
          <w:b w:val="false"/>
          <w:i w:val="false"/>
          <w:color w:val="000000"/>
          <w:sz w:val="28"/>
        </w:rPr>
        <w:t>
</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526"/>
        <w:gridCol w:w="1698"/>
        <w:gridCol w:w="341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31"/>
          <w:p>
            <w:pPr>
              <w:spacing w:after="20"/>
              <w:ind w:left="20"/>
              <w:jc w:val="both"/>
            </w:pPr>
            <w:r>
              <w:rPr>
                <w:rFonts w:ascii="Times New Roman"/>
                <w:b w:val="false"/>
                <w:i w:val="false"/>
                <w:color w:val="000000"/>
                <w:sz w:val="20"/>
              </w:rPr>
              <w:t>
№р/с</w:t>
            </w:r>
          </w:p>
          <w:bookmarkEnd w:id="131"/>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нәтижелеріне Комиссияның түзетуі (болған жағдайда)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32"/>
          <w:p>
            <w:pPr>
              <w:spacing w:after="20"/>
              <w:ind w:left="20"/>
              <w:jc w:val="both"/>
            </w:pPr>
            <w:r>
              <w:rPr>
                <w:rFonts w:ascii="Times New Roman"/>
                <w:b w:val="false"/>
                <w:i w:val="false"/>
                <w:color w:val="000000"/>
                <w:sz w:val="20"/>
              </w:rPr>
              <w:t>
1.</w:t>
            </w:r>
          </w:p>
          <w:bookmarkEnd w:id="132"/>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33"/>
          <w:p>
            <w:pPr>
              <w:spacing w:after="20"/>
              <w:ind w:left="20"/>
              <w:jc w:val="both"/>
            </w:pPr>
            <w:r>
              <w:rPr>
                <w:rFonts w:ascii="Times New Roman"/>
                <w:b w:val="false"/>
                <w:i w:val="false"/>
                <w:color w:val="000000"/>
                <w:sz w:val="20"/>
              </w:rPr>
              <w:t>
2.</w:t>
            </w:r>
          </w:p>
          <w:bookmarkEnd w:id="133"/>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34"/>
          <w:p>
            <w:pPr>
              <w:spacing w:after="20"/>
              <w:ind w:left="20"/>
              <w:jc w:val="both"/>
            </w:pPr>
            <w:r>
              <w:rPr>
                <w:rFonts w:ascii="Times New Roman"/>
                <w:b w:val="false"/>
                <w:i w:val="false"/>
                <w:color w:val="000000"/>
                <w:sz w:val="20"/>
              </w:rPr>
              <w:t>
...</w:t>
            </w:r>
          </w:p>
          <w:bookmarkEnd w:id="134"/>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Комиссия қорытындысы: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Тексерген:</w:t>
      </w:r>
      <w:r>
        <w:br/>
      </w:r>
      <w:r>
        <w:rPr>
          <w:rFonts w:ascii="Times New Roman"/>
          <w:b w:val="false"/>
          <w:i w:val="false"/>
          <w:color w:val="000000"/>
          <w:sz w:val="28"/>
        </w:rPr>
        <w:t xml:space="preserve"> Комиссия хатшысы: _______________________ Күні: _____________</w:t>
      </w:r>
      <w:r>
        <w:br/>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xml:space="preserve"> Комиссия төрағасы: _____________________ Күні: ____________</w:t>
      </w:r>
      <w:r>
        <w:br/>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xml:space="preserve"> Комиссия мүшесі: _________________________ Күні: _____________</w:t>
      </w:r>
      <w:r>
        <w:br/>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