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18e6" w14:textId="9ea1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төбе ауылдық округінің Тастөбе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Тастөбе ауылдық округі әкімінің 2017 жылғы 19 қаңтардағы № 1 шешімі. Алматы облысы Әділет департаментінде 2017 жылы 2 ақпанда № 409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2002 жылғы 10 шілдедегі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ал ауданының бас мемлекеттік ветеринариялық-санитариялық инспекторының 2016 жылғы 30 қарашадағы № 9 ұсынысының негізінде, Тас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стөбе ауылдық округінің Тастөбе ауылы аумағында мүйізді ірі қара малдардың арасында бруцеллез ауруының пайда болуына байланысты белгіленген шектеу іс-шаралары тоқт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астөбе ауылдық округінің Тастөбе ауылы аумағында шектеу іс-шараларын белгілеу туралы" 2016 жылғы 19 тамыздағы № 11 Тастөбе ауылдық округі әкімінің міндетін атқарушының шешім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3 қыркүйегінде "Қаратал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стөбе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йгуны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