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b3cf" w14:textId="d12b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Қарасай аудандық мәслихатының 2017 жылғы 17 тамыздағы № 18-5 шешімі және Алматы облысы Қарасай ауданы әкімдігінің 2017 жылғы17 тамыздағы № 652 қаулысы. Алматы облысы Әділет департаментінде 2017 жылы 14 қыркүйекте № 4330 болып тіркелді.</w:t>
      </w:r>
    </w:p>
    <w:p>
      <w:pPr>
        <w:spacing w:after="0"/>
        <w:ind w:left="0"/>
        <w:jc w:val="both"/>
      </w:pPr>
      <w:bookmarkStart w:name="z5"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және Қарасай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Қарасай ауданының елді мекендерінің шекаралары (шектері) </w:t>
      </w:r>
      <w:r>
        <w:rPr>
          <w:rFonts w:ascii="Times New Roman"/>
          <w:b w:val="false"/>
          <w:i w:val="false"/>
          <w:color w:val="000000"/>
          <w:sz w:val="28"/>
        </w:rPr>
        <w:t>қоса</w:t>
      </w:r>
      <w:r>
        <w:rPr>
          <w:rFonts w:ascii="Times New Roman"/>
          <w:b w:val="false"/>
          <w:i w:val="false"/>
          <w:color w:val="000000"/>
          <w:sz w:val="28"/>
        </w:rPr>
        <w:t xml:space="preserve"> беріліп отырған схемалық карталарға сәйкес өзгертілсін:</w:t>
      </w:r>
    </w:p>
    <w:bookmarkEnd w:id="1"/>
    <w:bookmarkStart w:name="z17" w:id="2"/>
    <w:p>
      <w:pPr>
        <w:spacing w:after="0"/>
        <w:ind w:left="0"/>
        <w:jc w:val="both"/>
      </w:pPr>
      <w:r>
        <w:rPr>
          <w:rFonts w:ascii="Times New Roman"/>
          <w:b w:val="false"/>
          <w:i w:val="false"/>
          <w:color w:val="000000"/>
          <w:sz w:val="28"/>
        </w:rPr>
        <w:t>
      1) Үшқоңыр ауылдық округіндегі Үшқоңыр ауылының шекарасы (шегі) 21,9852 гектарға өзгертіліп, Үшқоңыр ауылының жаңа шекарасының жалпы көлемі 903,37 гектар болып белгіленсін;</w:t>
      </w:r>
    </w:p>
    <w:bookmarkEnd w:id="2"/>
    <w:p>
      <w:pPr>
        <w:spacing w:after="0"/>
        <w:ind w:left="0"/>
        <w:jc w:val="both"/>
      </w:pPr>
      <w:r>
        <w:rPr>
          <w:rFonts w:ascii="Times New Roman"/>
          <w:b w:val="false"/>
          <w:i w:val="false"/>
          <w:color w:val="000000"/>
          <w:sz w:val="28"/>
        </w:rPr>
        <w:t>
      2) Жандосов ауылдық округіндегі Шалқар ауылының шекарасы (шегі) 6,15 гектарға өзгертіліп, Шалқар ауылының жаңа шекарасының жалпы көлемі 206,15 гектар болып белгіленсін;</w:t>
      </w:r>
    </w:p>
    <w:p>
      <w:pPr>
        <w:spacing w:after="0"/>
        <w:ind w:left="0"/>
        <w:jc w:val="both"/>
      </w:pPr>
      <w:r>
        <w:rPr>
          <w:rFonts w:ascii="Times New Roman"/>
          <w:b w:val="false"/>
          <w:i w:val="false"/>
          <w:color w:val="000000"/>
          <w:sz w:val="28"/>
        </w:rPr>
        <w:t>
      3) Әйтей ауылдық округі бойынша:</w:t>
      </w:r>
    </w:p>
    <w:p>
      <w:pPr>
        <w:spacing w:after="0"/>
        <w:ind w:left="0"/>
        <w:jc w:val="both"/>
      </w:pPr>
      <w:r>
        <w:rPr>
          <w:rFonts w:ascii="Times New Roman"/>
          <w:b w:val="false"/>
          <w:i w:val="false"/>
          <w:color w:val="000000"/>
          <w:sz w:val="28"/>
        </w:rPr>
        <w:t>
      Әйтей ауылының шекарасы (шегі) 200,678 гектарға өзгертіліп, Әйтей ауылының жаңа шекарасының жалпы көлемі 692,532 гектар болып белгіленсін;</w:t>
      </w:r>
    </w:p>
    <w:p>
      <w:pPr>
        <w:spacing w:after="0"/>
        <w:ind w:left="0"/>
        <w:jc w:val="both"/>
      </w:pPr>
      <w:r>
        <w:rPr>
          <w:rFonts w:ascii="Times New Roman"/>
          <w:b w:val="false"/>
          <w:i w:val="false"/>
          <w:color w:val="000000"/>
          <w:sz w:val="28"/>
        </w:rPr>
        <w:t>
      Құмарал ауылының шекарасы (шегі) 22,146 гектарға өзгертіліп, Құмарал ауылының жаңа шекарасының жалпы көлемі 47,601 гектар болып белгіленсін;</w:t>
      </w:r>
    </w:p>
    <w:p>
      <w:pPr>
        <w:spacing w:after="0"/>
        <w:ind w:left="0"/>
        <w:jc w:val="both"/>
      </w:pPr>
      <w:r>
        <w:rPr>
          <w:rFonts w:ascii="Times New Roman"/>
          <w:b w:val="false"/>
          <w:i w:val="false"/>
          <w:color w:val="000000"/>
          <w:sz w:val="28"/>
        </w:rPr>
        <w:t>
      4) Райымбек ауылдық округі бойынша:</w:t>
      </w:r>
    </w:p>
    <w:p>
      <w:pPr>
        <w:spacing w:after="0"/>
        <w:ind w:left="0"/>
        <w:jc w:val="both"/>
      </w:pPr>
      <w:r>
        <w:rPr>
          <w:rFonts w:ascii="Times New Roman"/>
          <w:b w:val="false"/>
          <w:i w:val="false"/>
          <w:color w:val="000000"/>
          <w:sz w:val="28"/>
        </w:rPr>
        <w:t>
      Бұлақты ауылының шекарасы (шегі) 4,00 гектарға өзгертіліп, Бұлақты ауылының жаңа шекарасының жалпы көлемі 124,0 гектар болып белгіленсін;</w:t>
      </w:r>
    </w:p>
    <w:p>
      <w:pPr>
        <w:spacing w:after="0"/>
        <w:ind w:left="0"/>
        <w:jc w:val="both"/>
      </w:pPr>
      <w:r>
        <w:rPr>
          <w:rFonts w:ascii="Times New Roman"/>
          <w:b w:val="false"/>
          <w:i w:val="false"/>
          <w:color w:val="000000"/>
          <w:sz w:val="28"/>
        </w:rPr>
        <w:t>
      Қырғауылды ауылының шекарасы (шегі) 602,3774 гектарға өзгертіліп, Қырғауылды ауылының жаңа шекарасының жалпы көлемі 989,1836 гектар болып белгіленсін;</w:t>
      </w:r>
    </w:p>
    <w:p>
      <w:pPr>
        <w:spacing w:after="0"/>
        <w:ind w:left="0"/>
        <w:jc w:val="both"/>
      </w:pPr>
      <w:r>
        <w:rPr>
          <w:rFonts w:ascii="Times New Roman"/>
          <w:b w:val="false"/>
          <w:i w:val="false"/>
          <w:color w:val="000000"/>
          <w:sz w:val="28"/>
        </w:rPr>
        <w:t>
      Долан ауылының шекарасы (шегі) 219,3380 гектарға өзгертіліп, Долан ауылының жаңа шекарасының жалпы көлемі 362,6699 гектар болып белгіленсін;</w:t>
      </w:r>
    </w:p>
    <w:p>
      <w:pPr>
        <w:spacing w:after="0"/>
        <w:ind w:left="0"/>
        <w:jc w:val="both"/>
      </w:pPr>
      <w:r>
        <w:rPr>
          <w:rFonts w:ascii="Times New Roman"/>
          <w:b w:val="false"/>
          <w:i w:val="false"/>
          <w:color w:val="000000"/>
          <w:sz w:val="28"/>
        </w:rPr>
        <w:t>
      5) Елтай ауылдық округі бойынша:</w:t>
      </w:r>
    </w:p>
    <w:p>
      <w:pPr>
        <w:spacing w:after="0"/>
        <w:ind w:left="0"/>
        <w:jc w:val="both"/>
      </w:pPr>
      <w:r>
        <w:rPr>
          <w:rFonts w:ascii="Times New Roman"/>
          <w:b w:val="false"/>
          <w:i w:val="false"/>
          <w:color w:val="000000"/>
          <w:sz w:val="28"/>
        </w:rPr>
        <w:t>
      Көкөзек ауылының шекарасы (шегі) 9,0 гектарға өзгертіліп, Көкөзек ауылының жаңа шекарасының жалпы көлемі 274,8 гектар болып белгіленсін;</w:t>
      </w:r>
    </w:p>
    <w:p>
      <w:pPr>
        <w:spacing w:after="0"/>
        <w:ind w:left="0"/>
        <w:jc w:val="both"/>
      </w:pPr>
      <w:r>
        <w:rPr>
          <w:rFonts w:ascii="Times New Roman"/>
          <w:b w:val="false"/>
          <w:i w:val="false"/>
          <w:color w:val="000000"/>
          <w:sz w:val="28"/>
        </w:rPr>
        <w:t>
      Исаев ауылының шекарасы (шегі) 193 гектарға өзгертіліп, Исаев ауылының жаңа шекарасының жалпы көлемі 632,5 гектар болып белгіленсін.</w:t>
      </w:r>
    </w:p>
    <w:p>
      <w:pPr>
        <w:spacing w:after="0"/>
        <w:ind w:left="0"/>
        <w:jc w:val="both"/>
      </w:pPr>
      <w:r>
        <w:rPr>
          <w:rFonts w:ascii="Times New Roman"/>
          <w:b w:val="false"/>
          <w:i w:val="false"/>
          <w:color w:val="000000"/>
          <w:sz w:val="28"/>
        </w:rPr>
        <w:t>
      Елтай ауылының шекарасы (шегі) 66,7905 гектарға өзгертіліп, Елтай ауылының жаңа шекарасының жалпы көлемі 465,6705 гектар болып белгіленсін;</w:t>
      </w:r>
    </w:p>
    <w:p>
      <w:pPr>
        <w:spacing w:after="0"/>
        <w:ind w:left="0"/>
        <w:jc w:val="both"/>
      </w:pPr>
      <w:r>
        <w:rPr>
          <w:rFonts w:ascii="Times New Roman"/>
          <w:b w:val="false"/>
          <w:i w:val="false"/>
          <w:color w:val="000000"/>
          <w:sz w:val="28"/>
        </w:rPr>
        <w:t>
      6) Ұмтыл ауылдық округі бойынша:</w:t>
      </w:r>
    </w:p>
    <w:p>
      <w:pPr>
        <w:spacing w:after="0"/>
        <w:ind w:left="0"/>
        <w:jc w:val="both"/>
      </w:pPr>
      <w:r>
        <w:rPr>
          <w:rFonts w:ascii="Times New Roman"/>
          <w:b w:val="false"/>
          <w:i w:val="false"/>
          <w:color w:val="000000"/>
          <w:sz w:val="28"/>
        </w:rPr>
        <w:t>
      Алмалыбақ ауылының шекарасы (шегі) 1028,8947 гектарға өзгертіліп, Алмалыбақ ауылының жаңа шекарасының жалпы көлемі 1546,8847 гектар болып белгіленсін;</w:t>
      </w:r>
    </w:p>
    <w:p>
      <w:pPr>
        <w:spacing w:after="0"/>
        <w:ind w:left="0"/>
        <w:jc w:val="both"/>
      </w:pPr>
      <w:r>
        <w:rPr>
          <w:rFonts w:ascii="Times New Roman"/>
          <w:b w:val="false"/>
          <w:i w:val="false"/>
          <w:color w:val="000000"/>
          <w:sz w:val="28"/>
        </w:rPr>
        <w:t>
      7) Жамбыл ауылдық округі бойынша:</w:t>
      </w:r>
    </w:p>
    <w:p>
      <w:pPr>
        <w:spacing w:after="0"/>
        <w:ind w:left="0"/>
        <w:jc w:val="both"/>
      </w:pPr>
      <w:r>
        <w:rPr>
          <w:rFonts w:ascii="Times New Roman"/>
          <w:b w:val="false"/>
          <w:i w:val="false"/>
          <w:color w:val="000000"/>
          <w:sz w:val="28"/>
        </w:rPr>
        <w:t>
      Қошмамбет ауылының шекарасы (шегі) 57,5040 гектарға өзгертіліп, Қошмамбет ауылының жаңа шекарасының жалпы көлемі 575,747 гектар болып белгіленсін;</w:t>
      </w:r>
    </w:p>
    <w:p>
      <w:pPr>
        <w:spacing w:after="0"/>
        <w:ind w:left="0"/>
        <w:jc w:val="both"/>
      </w:pPr>
      <w:r>
        <w:rPr>
          <w:rFonts w:ascii="Times New Roman"/>
          <w:b w:val="false"/>
          <w:i w:val="false"/>
          <w:color w:val="000000"/>
          <w:sz w:val="28"/>
        </w:rPr>
        <w:t>
      8) Жібек жолы ауылдық округі бойынша:</w:t>
      </w:r>
    </w:p>
    <w:p>
      <w:pPr>
        <w:spacing w:after="0"/>
        <w:ind w:left="0"/>
        <w:jc w:val="both"/>
      </w:pPr>
      <w:r>
        <w:rPr>
          <w:rFonts w:ascii="Times New Roman"/>
          <w:b w:val="false"/>
          <w:i w:val="false"/>
          <w:color w:val="000000"/>
          <w:sz w:val="28"/>
        </w:rPr>
        <w:t>
      Тұрар ауылының шекарасы (шегі) 21,2536 гектарға өзгертіліп, Тұрар ауылының жаңа шекарасының жалпы көлемі 365,1036 гектар болып белгіленсін.</w:t>
      </w:r>
    </w:p>
    <w:p>
      <w:pPr>
        <w:spacing w:after="0"/>
        <w:ind w:left="0"/>
        <w:jc w:val="both"/>
      </w:pPr>
      <w:r>
        <w:rPr>
          <w:rFonts w:ascii="Times New Roman"/>
          <w:b w:val="false"/>
          <w:i w:val="false"/>
          <w:color w:val="000000"/>
          <w:sz w:val="28"/>
        </w:rPr>
        <w:t>
      9) Райымбек ауылдық округі бойынша:</w:t>
      </w:r>
    </w:p>
    <w:p>
      <w:pPr>
        <w:spacing w:after="0"/>
        <w:ind w:left="0"/>
        <w:jc w:val="both"/>
      </w:pPr>
      <w:r>
        <w:rPr>
          <w:rFonts w:ascii="Times New Roman"/>
          <w:b w:val="false"/>
          <w:i w:val="false"/>
          <w:color w:val="000000"/>
          <w:sz w:val="28"/>
        </w:rPr>
        <w:t>
      Абай ауылының шекарасы (шегі) 58,5575 гектарға өзгертіліп, Абай ауылының жаңа шекарасының жалпы көлемі 571,6575 гектар болып белгіленсін;</w:t>
      </w:r>
    </w:p>
    <w:p>
      <w:pPr>
        <w:spacing w:after="0"/>
        <w:ind w:left="0"/>
        <w:jc w:val="both"/>
      </w:pPr>
      <w:r>
        <w:rPr>
          <w:rFonts w:ascii="Times New Roman"/>
          <w:b w:val="false"/>
          <w:i w:val="false"/>
          <w:color w:val="000000"/>
          <w:sz w:val="28"/>
        </w:rPr>
        <w:t>
      10) Жамбыл ауылдық округі бойынша:</w:t>
      </w:r>
    </w:p>
    <w:p>
      <w:pPr>
        <w:spacing w:after="0"/>
        <w:ind w:left="0"/>
        <w:jc w:val="both"/>
      </w:pPr>
      <w:r>
        <w:rPr>
          <w:rFonts w:ascii="Times New Roman"/>
          <w:b w:val="false"/>
          <w:i w:val="false"/>
          <w:color w:val="000000"/>
          <w:sz w:val="28"/>
        </w:rPr>
        <w:t>
      Батан ауылының шекарасы (шегі) 14,0000 гектарға өзгертіліп, Батан ауылының жаңа шекарасының жалпы көлемі 223,4912 гектар болып белгіленсін;</w:t>
      </w:r>
    </w:p>
    <w:p>
      <w:pPr>
        <w:spacing w:after="0"/>
        <w:ind w:left="0"/>
        <w:jc w:val="both"/>
      </w:pPr>
      <w:r>
        <w:rPr>
          <w:rFonts w:ascii="Times New Roman"/>
          <w:b w:val="false"/>
          <w:i w:val="false"/>
          <w:color w:val="000000"/>
          <w:sz w:val="28"/>
        </w:rPr>
        <w:t>
      11) Елтай ауылдық округі бойынша:</w:t>
      </w:r>
    </w:p>
    <w:p>
      <w:pPr>
        <w:spacing w:after="0"/>
        <w:ind w:left="0"/>
        <w:jc w:val="both"/>
      </w:pPr>
      <w:r>
        <w:rPr>
          <w:rFonts w:ascii="Times New Roman"/>
          <w:b w:val="false"/>
          <w:i w:val="false"/>
          <w:color w:val="000000"/>
          <w:sz w:val="28"/>
        </w:rPr>
        <w:t>
      Көктоған ауылының шекарасы (шегі) 58,4000 гектарға өзгертіліп, Көктоған ауылының жаңа шекарасының жалпы көлемі 115,7900 гектар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Қарасай аудандық мәслихатының 0.05.2025 </w:t>
      </w:r>
      <w:r>
        <w:rPr>
          <w:rFonts w:ascii="Times New Roman"/>
          <w:b w:val="false"/>
          <w:i w:val="false"/>
          <w:color w:val="000000"/>
          <w:sz w:val="28"/>
        </w:rPr>
        <w:t>№ 36-3</w:t>
      </w:r>
      <w:r>
        <w:rPr>
          <w:rFonts w:ascii="Times New Roman"/>
          <w:b w:val="false"/>
          <w:i w:val="false"/>
          <w:color w:val="ff0000"/>
          <w:sz w:val="28"/>
        </w:rPr>
        <w:t xml:space="preserve"> бірлескен шешімі және Қарасай ауданы әкімдігінің 20.05.2025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2. Осы бірлескен Қарасай аудандық мәслихатының шешімі мен Қарасай ауданы әкімдігінің қаулысының орындалуын бақылауды Қарасай аудандық мәслихатының "Ауылшаруашылығы, көгалдандыру, сауда, қоршаған ортаны қорғау, экология, жерді және табиғи ресурстарды тиімді пайдалану жөніндегі" тұрақты комиссиясына және Қарасай ауданы әкімінің орынбасары Джапаров Мақсұт Рамазанұлына жүктелсін.</w:t>
      </w:r>
    </w:p>
    <w:bookmarkEnd w:id="3"/>
    <w:bookmarkStart w:name="z19" w:id="4"/>
    <w:p>
      <w:pPr>
        <w:spacing w:after="0"/>
        <w:ind w:left="0"/>
        <w:jc w:val="both"/>
      </w:pPr>
      <w:r>
        <w:rPr>
          <w:rFonts w:ascii="Times New Roman"/>
          <w:b w:val="false"/>
          <w:i w:val="false"/>
          <w:color w:val="000000"/>
          <w:sz w:val="28"/>
        </w:rPr>
        <w:t>
      3. Осы бірлескен Қарасай аудандық мәслихатының шешімі мен Қарасай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color w:val="000000"/>
                <w:sz w:val="20"/>
              </w:rPr>
              <w:t xml:space="preserve">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Көшкімбаев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Қарасай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Баяманов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Қарасай ауданының </w:t>
            </w:r>
            <w:r>
              <w:rPr>
                <w:rFonts w:ascii="Times New Roman"/>
                <w:b w:val="false"/>
                <w:i/>
                <w:color w:val="000000"/>
                <w:sz w:val="20"/>
              </w:rPr>
              <w:t xml:space="preserve">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Бигельдиев</w:t>
            </w:r>
            <w:r>
              <w:rPr>
                <w:rFonts w:ascii="Times New Roman"/>
                <w:b w:val="false"/>
                <w:i w:val="false"/>
                <w:color w:val="000000"/>
                <w:sz w:val="20"/>
              </w:rPr>
              <w:t>
</w:t>
            </w:r>
          </w:p>
        </w:tc>
      </w:tr>
    </w:tbl>
    <w:bookmarkStart w:name="z2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353800"/>
                    </a:xfrm>
                    <a:prstGeom prst="rect">
                      <a:avLst/>
                    </a:prstGeom>
                  </pic:spPr>
                </pic:pic>
              </a:graphicData>
            </a:graphic>
          </wp:inline>
        </w:drawing>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