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2bf4" w14:textId="db52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13 желтоқсандағы № 25-137 шешімі. Алматы облысы Әділет департаментінде 2017 жылы 15 желтоқсанда № 4433 болып тіркелді. Күші жойылды - Алматы облысы Жамбыл аудандық мәслихатының 2018 жылғы 5 наурыздағы № 29-157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2017-2019 жылдарға арналған бюджеті туралы" 2016 жылғы 20 желтоқсандағы № 10-53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қаңтарында "Атамекен"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18 356 917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3 365 686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46 953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53 983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14 890 295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3 395 571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5 407 884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6 086 840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18 424 141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30 238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64 238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34 003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97 459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97 459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Алимкулова С.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"13" желтоқсан "Жамбыл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туралы" № 25-137 шешіміне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20 желтоқсандағы "Жамбыл ауданының 2017-2019 жылдарға арналған бюджеті туралы" № 10-53 шешімімен бекітілген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2017 жылға арналған бюджетi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18356917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-97459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