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470" w14:textId="877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17 шілдедегі № 20-93 шешімі. Алматы облысы Әділет департаментінде 2017 жылы 4 тамызда № 4286 болып тіркелді. Күші жойылды - Алматы облысы Балқаш аудандық мәслихатының 2022 жылғы 4 наурыздағы № 16-68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қызметтер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әрі-кемтар балалар) ата-аналарының және өзге де заңды өкілдерінің жеке оқыту жоспары бойынша үйде оқытуға жұмсаған шығындарын өндіріп алу (бұдан әрі-оқытуға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"Балқаш ауданының жұмыспен қамту және әлеуметтік бағдарламалар бөлімі" мемлекеттік мекемесімен жүргізіледі;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әрі-алушы) беріледі;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министірінің 2015 жылғы 28 сәуірдегі № 279 бұйрығымен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1-қосымшасына сәйкес нысан бойынша;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министірінің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мүгедектігі туралы анықтама;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 сәйкес нысан бойынша мүгедек баланы үйде оқыту фактісін растайтын оқу орнының анықтамасы;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психологиялық- медициналық-педагогикалық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тағайындалған жағдайда оқытуға жұмсаған шығындарын өндіріп алу өтініш берген күннен бастап төленеді.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аудандық мәслихатының "Балқаш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2014 жылғы 24 қарашадағы № 39-168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13 желтоқсанында "Балқаш өңірі" газетінде жарияланған) күші жойылды деп танылсын.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Балқаш аудандық мәслихатының "Жұмыспен қамту, қоғамдық ұйымдармен байланыс, мәдениет, білім, заңдылық, денсаулық сақтау және экология жөніндегі" тұрақты комиссиясына жүктелсін.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