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8540" w14:textId="0fd8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2017 жылғы 6 ақпандағы № 11 қаулысы. Алматы облысы Әділет департаментінде 2017 жылы 17 ақпанда № 4100 болып тіркелді. Күші жойылды - Алматы облысы Балқаш ауданы әкімдігінің 2024 жылғы 17 мамырдағы № 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ауданы әкімдігінің 17.05.2024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(Нормативтік құқықтық актілерді мемлекеттік тіркеу тізілімінде № 14010 тіркелген) бұйрығына сәйкес, Балқаш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Смағұлов Сайран Сейткемелұлына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Ғ.Тоқпеисов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