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987d" w14:textId="9589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3 тамыздағы "Халықты әлеуметтік қорғау саласындағы мемлекеттік көрсетілетін қызмет регламенттерін бекіту туралы" № 338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27 қарашадағы № 528 қаулысы. Алматы облысы Әділет департаментінде 2017 жылы 15 желтоқсанда № 4437 болып тіркелді. Күші жойылды - Алматы облысы әкімдігінің 2018 жылғы 1 наурыздағы № 81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01.03.2018 </w:t>
      </w:r>
      <w:r>
        <w:rPr>
          <w:rFonts w:ascii="Times New Roman"/>
          <w:b w:val="false"/>
          <w:i w:val="false"/>
          <w:color w:val="ff0000"/>
          <w:sz w:val="28"/>
        </w:rPr>
        <w:t>№ 81</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2015 жылғы 28 сәуірдегі № 279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"Халықты әлеуметтік қорғау саласындағы мемлекеттік көрсетілетін қызмет регламенттерін бекіту туралы" 2015 жылғы 3 тамыздағы № 338 (Нормативтік құқықтық актілерді мемлекеттік тіркеу тізілімінде </w:t>
      </w:r>
      <w:r>
        <w:rPr>
          <w:rFonts w:ascii="Times New Roman"/>
          <w:b w:val="false"/>
          <w:i w:val="false"/>
          <w:color w:val="000000"/>
          <w:sz w:val="28"/>
        </w:rPr>
        <w:t>№ 3385</w:t>
      </w:r>
      <w:r>
        <w:rPr>
          <w:rFonts w:ascii="Times New Roman"/>
          <w:b w:val="false"/>
          <w:i w:val="false"/>
          <w:color w:val="000000"/>
          <w:sz w:val="28"/>
        </w:rPr>
        <w:t xml:space="preserve"> тіркелген, 2015 жылдың 1 қазанында "Жетісу" және 2015 жылдың 16 қазанында "Огни Алатау" газеттерінде жарияланған) қаулысына келесі өзгерістер енгізілсін: </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14-тармақшалары</w:t>
      </w:r>
      <w:r>
        <w:rPr>
          <w:rFonts w:ascii="Times New Roman"/>
          <w:b w:val="false"/>
          <w:i w:val="false"/>
          <w:color w:val="000000"/>
          <w:sz w:val="28"/>
        </w:rPr>
        <w:t xml:space="preserve"> алып тасталсын.</w:t>
      </w:r>
    </w:p>
    <w:bookmarkStart w:name="z11" w:id="3"/>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Қазақстан Республикасы заңнамасында белгіленген тәртіппен:</w:t>
      </w:r>
    </w:p>
    <w:bookmarkEnd w:id="3"/>
    <w:bookmarkStart w:name="z12" w:id="4"/>
    <w:p>
      <w:pPr>
        <w:spacing w:after="0"/>
        <w:ind w:left="0"/>
        <w:jc w:val="both"/>
      </w:pPr>
      <w:r>
        <w:rPr>
          <w:rFonts w:ascii="Times New Roman"/>
          <w:b w:val="false"/>
          <w:i w:val="false"/>
          <w:color w:val="000000"/>
          <w:sz w:val="28"/>
        </w:rPr>
        <w:t>
      1)осы қаулының Алматы облысының әділет департаментінде мемлекеттік тіркелуін;</w:t>
      </w:r>
    </w:p>
    <w:bookmarkEnd w:id="4"/>
    <w:bookmarkStart w:name="z13" w:id="5"/>
    <w:p>
      <w:pPr>
        <w:spacing w:after="0"/>
        <w:ind w:left="0"/>
        <w:jc w:val="both"/>
      </w:pPr>
      <w:r>
        <w:rPr>
          <w:rFonts w:ascii="Times New Roman"/>
          <w:b w:val="false"/>
          <w:i w:val="false"/>
          <w:color w:val="000000"/>
          <w:sz w:val="28"/>
        </w:rPr>
        <w:t>
      2)осы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4" w:id="6"/>
    <w:p>
      <w:pPr>
        <w:spacing w:after="0"/>
        <w:ind w:left="0"/>
        <w:jc w:val="both"/>
      </w:pPr>
      <w:r>
        <w:rPr>
          <w:rFonts w:ascii="Times New Roman"/>
          <w:b w:val="false"/>
          <w:i w:val="false"/>
          <w:color w:val="000000"/>
          <w:sz w:val="28"/>
        </w:rPr>
        <w:t>
      3)осы қаулы мемлекеттік тіркелген күнінен кейін күнтізбелік он күн ішінде оның көшірмесін ресми жариялауға Алматы облысы аумағында таратылатын мерзімді басылымдарға жіберуді;</w:t>
      </w:r>
    </w:p>
    <w:bookmarkEnd w:id="6"/>
    <w:bookmarkStart w:name="z15" w:id="7"/>
    <w:p>
      <w:pPr>
        <w:spacing w:after="0"/>
        <w:ind w:left="0"/>
        <w:jc w:val="both"/>
      </w:pPr>
      <w:r>
        <w:rPr>
          <w:rFonts w:ascii="Times New Roman"/>
          <w:b w:val="false"/>
          <w:i w:val="false"/>
          <w:color w:val="000000"/>
          <w:sz w:val="28"/>
        </w:rPr>
        <w:t>
      4)осы қаулыны Алматы облысы әкімдігінің интернет-ресурсында оның ресми жарияланғаннан кейін орналастыруды қамтамасыз етсін;</w:t>
      </w:r>
    </w:p>
    <w:bookmarkEnd w:id="7"/>
    <w:bookmarkStart w:name="z16" w:id="8"/>
    <w:p>
      <w:pPr>
        <w:spacing w:after="0"/>
        <w:ind w:left="0"/>
        <w:jc w:val="both"/>
      </w:pPr>
      <w:r>
        <w:rPr>
          <w:rFonts w:ascii="Times New Roman"/>
          <w:b w:val="false"/>
          <w:i w:val="false"/>
          <w:color w:val="000000"/>
          <w:sz w:val="28"/>
        </w:rPr>
        <w:t>
      5)осы қаулы мемлекеттік тіркеуден өткеннен кейін он жұмыс күні ішінде Алматы облысы әкімінің аппараты мемлекеттік құқық бөліміне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7" w:id="9"/>
    <w:p>
      <w:pPr>
        <w:spacing w:after="0"/>
        <w:ind w:left="0"/>
        <w:jc w:val="both"/>
      </w:pPr>
      <w:r>
        <w:rPr>
          <w:rFonts w:ascii="Times New Roman"/>
          <w:b w:val="false"/>
          <w:i w:val="false"/>
          <w:color w:val="000000"/>
          <w:sz w:val="28"/>
        </w:rPr>
        <w:t>
      3. Осы қаулының орындалуын бақылау облыс әкімінің орынбасары Ж. Омарға жүктелсін.</w:t>
      </w:r>
    </w:p>
    <w:bookmarkEnd w:id="9"/>
    <w:bookmarkStart w:name="z18"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