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841ae" w14:textId="51841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2016 жылғы 16 маусымдағы "Эскизді (эскиздік жобаны) келісуден өткізу мемлекеттік көрсетілетін қызмет регламентін бекіту туралы" № 312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2017 жылғы 2 қарашадағы № 470 қаулысы. Алматы облысы Әділет департаментінде 2017 жылы 17 қарашада № 4384 болып тіркелді. Күші жойылды - Алматы облысы әкімдігінің 2020 жылғы 14 ақпандағы № 57 қаулысымен</w:t>
      </w:r>
    </w:p>
    <w:p>
      <w:pPr>
        <w:spacing w:after="0"/>
        <w:ind w:left="0"/>
        <w:jc w:val="both"/>
      </w:pPr>
      <w:bookmarkStart w:name="z4" w:id="0"/>
      <w:r>
        <w:rPr>
          <w:rFonts w:ascii="Times New Roman"/>
          <w:b w:val="false"/>
          <w:i w:val="false"/>
          <w:color w:val="ff0000"/>
          <w:sz w:val="28"/>
        </w:rPr>
        <w:t xml:space="preserve">
      Ескерту. Күші жойылды - Алматы облысы әкімдігінің 14.02.2020 </w:t>
      </w:r>
      <w:r>
        <w:rPr>
          <w:rFonts w:ascii="Times New Roman"/>
          <w:b w:val="false"/>
          <w:i w:val="false"/>
          <w:color w:val="ff0000"/>
          <w:sz w:val="28"/>
        </w:rPr>
        <w:t>№ 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"Эскизді (эскиздік жобаны) келісуден өткізу" мемлекеттік көрсетілетін қызмет стандартын бекіту туралы" 2016 жылғы 17 наурыздағы № 137 Қазақстан Республикасы Ұлттық экономика министрінің міндетін атқарушының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13610 тіркелген) сәйкес, Алматы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Алматы облысы әкімдігінің "Эскизді (эскиздік жобаны) келісуден өткізу" мемлекеттік көрсетілетін қызмет регламентін бекіту туралы" 2016 жылғы 16 маусымдағы № 312 (Нормативтік құқықтық актілерді мемлекеттік тіркеу тізілімінде </w:t>
      </w:r>
      <w:r>
        <w:rPr>
          <w:rFonts w:ascii="Times New Roman"/>
          <w:b w:val="false"/>
          <w:i w:val="false"/>
          <w:color w:val="000000"/>
          <w:sz w:val="28"/>
        </w:rPr>
        <w:t>№ 3897</w:t>
      </w:r>
      <w:r>
        <w:rPr>
          <w:rFonts w:ascii="Times New Roman"/>
          <w:b w:val="false"/>
          <w:i w:val="false"/>
          <w:color w:val="000000"/>
          <w:sz w:val="28"/>
        </w:rPr>
        <w:t xml:space="preserve"> тіркелген, 2016 жылдың 19 шілдесінде "Жетісу" және "Огни Алатау" газеттерінде жарияланған) қаулысына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"Эскизді (эскиздік жобаны) келісуден өткізу"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"Алматы облыстық сәулет және қалақұрылысы басқармасы" мемлекеттік мекемесі Қазақстан Республикасы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тіркеуден өтуін;</w:t>
      </w:r>
    </w:p>
    <w:bookmarkEnd w:id="4"/>
    <w:bookmarkStart w:name="z9" w:id="5"/>
    <w:p>
      <w:pPr>
        <w:spacing w:after="0"/>
        <w:ind w:left="0"/>
        <w:jc w:val="both"/>
      </w:pPr>
      <w:r>
        <w:rPr>
          <w:rFonts w:ascii="Times New Roman"/>
          <w:b w:val="false"/>
          <w:i w:val="false"/>
          <w:color w:val="000000"/>
          <w:sz w:val="28"/>
        </w:rPr>
        <w:t>
      2) осы қаулының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10" w:id="6"/>
    <w:p>
      <w:pPr>
        <w:spacing w:after="0"/>
        <w:ind w:left="0"/>
        <w:jc w:val="both"/>
      </w:pPr>
      <w:r>
        <w:rPr>
          <w:rFonts w:ascii="Times New Roman"/>
          <w:b w:val="false"/>
          <w:i w:val="false"/>
          <w:color w:val="000000"/>
          <w:sz w:val="28"/>
        </w:rPr>
        <w:t xml:space="preserve">
      3) осы қаулының көшірмесін мемлекеттік тіркелген күннен бастап күнтізбелік он күн ішінде Алматы облысының аумағында таратылатын мерзімді баспасөз басылымдарында ресми жариялау үшін жолдауды; </w:t>
      </w:r>
    </w:p>
    <w:bookmarkEnd w:id="6"/>
    <w:bookmarkStart w:name="z11" w:id="7"/>
    <w:p>
      <w:pPr>
        <w:spacing w:after="0"/>
        <w:ind w:left="0"/>
        <w:jc w:val="both"/>
      </w:pPr>
      <w:r>
        <w:rPr>
          <w:rFonts w:ascii="Times New Roman"/>
          <w:b w:val="false"/>
          <w:i w:val="false"/>
          <w:color w:val="000000"/>
          <w:sz w:val="28"/>
        </w:rPr>
        <w:t>
      4) осы қаулыны мемлекеттік тіркелгеннен кейін Алматы облысы әкімдігінің интерент-ресурсында орналастыруды;</w:t>
      </w:r>
    </w:p>
    <w:bookmarkEnd w:id="7"/>
    <w:bookmarkStart w:name="z12" w:id="8"/>
    <w:p>
      <w:pPr>
        <w:spacing w:after="0"/>
        <w:ind w:left="0"/>
        <w:jc w:val="both"/>
      </w:pPr>
      <w:r>
        <w:rPr>
          <w:rFonts w:ascii="Times New Roman"/>
          <w:b w:val="false"/>
          <w:i w:val="false"/>
          <w:color w:val="000000"/>
          <w:sz w:val="28"/>
        </w:rPr>
        <w:t xml:space="preserve">
      5) осы қаулының мемлекеттік тіркелген күннен бастап күнтізбелік он күн ішінде осы тармақтың 1), 2), 3) және 4) тармақшаларында қарастырылған іс-шаралардың орындалуы туралы мәліметті "Алматы облысы әкімінің аппараты" мемлекеттік мекемесіне ұсынуды қамтамасыз етсін. </w:t>
      </w:r>
    </w:p>
    <w:bookmarkEnd w:id="8"/>
    <w:bookmarkStart w:name="z13" w:id="9"/>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Л. Тұрлашовқа жүктелсін.</w:t>
      </w:r>
    </w:p>
    <w:bookmarkEnd w:id="9"/>
    <w:bookmarkStart w:name="z14"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"02" қарашадағы № 470 қаулысымен бекітілген қосымша</w:t>
            </w:r>
          </w:p>
        </w:tc>
      </w:tr>
    </w:tbl>
    <w:bookmarkStart w:name="z17" w:id="11"/>
    <w:p>
      <w:pPr>
        <w:spacing w:after="0"/>
        <w:ind w:left="0"/>
        <w:jc w:val="left"/>
      </w:pPr>
      <w:r>
        <w:rPr>
          <w:rFonts w:ascii="Times New Roman"/>
          <w:b/>
          <w:i w:val="false"/>
          <w:color w:val="000000"/>
        </w:rPr>
        <w:t xml:space="preserve"> "Эскизді (эскиздік жобаны) келісуден өткізу" мемлекеттік көрсетілетін қызмет регламенті</w:t>
      </w:r>
    </w:p>
    <w:bookmarkEnd w:id="11"/>
    <w:bookmarkStart w:name="z18" w:id="12"/>
    <w:p>
      <w:pPr>
        <w:spacing w:after="0"/>
        <w:ind w:left="0"/>
        <w:jc w:val="left"/>
      </w:pPr>
      <w:r>
        <w:rPr>
          <w:rFonts w:ascii="Times New Roman"/>
          <w:b/>
          <w:i w:val="false"/>
          <w:color w:val="000000"/>
        </w:rPr>
        <w:t xml:space="preserve"> 1. Жалпы ережелер</w:t>
      </w:r>
    </w:p>
    <w:bookmarkEnd w:id="12"/>
    <w:bookmarkStart w:name="z19" w:id="13"/>
    <w:p>
      <w:pPr>
        <w:spacing w:after="0"/>
        <w:ind w:left="0"/>
        <w:jc w:val="both"/>
      </w:pPr>
      <w:r>
        <w:rPr>
          <w:rFonts w:ascii="Times New Roman"/>
          <w:b w:val="false"/>
          <w:i w:val="false"/>
          <w:color w:val="000000"/>
          <w:sz w:val="28"/>
        </w:rPr>
        <w:t>
      1. "Эскизді (эскиздік жобаны) келісуден өткізу" мемлекеттік көрсетілетін қызмет (бұдан әрі – мемлекеттік көрсетілетін қызмет) аудандардың және облыстық маңызы бар қалалардың жергілікті атқарушы органдарының сәулет және қалақұрылысы саласындағы функцияларын жүзеге асыратын құрылымдық бөлімшелерімен (бұдан әрі - көрсетілетін қызметті беруші) жеке және заңды тұлғаларға (бұдан әрі - көрсетілетін қызметті алушы) тегiн көрсетіледі.</w:t>
      </w:r>
    </w:p>
    <w:bookmarkEnd w:id="13"/>
    <w:bookmarkStart w:name="z20" w:id="14"/>
    <w:p>
      <w:pPr>
        <w:spacing w:after="0"/>
        <w:ind w:left="0"/>
        <w:jc w:val="both"/>
      </w:pPr>
      <w:r>
        <w:rPr>
          <w:rFonts w:ascii="Times New Roman"/>
          <w:b w:val="false"/>
          <w:i w:val="false"/>
          <w:color w:val="000000"/>
          <w:sz w:val="28"/>
        </w:rPr>
        <w:t xml:space="preserve">
      Мемлекеттік көрсетілетін қызмет Қазақстан Республикасы Ұлттық экономика министрінің міндетін атқарушының 2016 жылғы 17 наурыздағы № 137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13610 тіркелген) бекітілген "Эскизді (эскиздік жобаны) келісуден өткізу" мемлекеттік көрсетілетін қызмет стандарты (бұдан әрі – Стандарт) негізінде көрсетіледі. </w:t>
      </w:r>
    </w:p>
    <w:bookmarkEnd w:id="14"/>
    <w:bookmarkStart w:name="z21" w:id="15"/>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15"/>
    <w:bookmarkStart w:name="z22" w:id="16"/>
    <w:p>
      <w:pPr>
        <w:spacing w:after="0"/>
        <w:ind w:left="0"/>
        <w:jc w:val="both"/>
      </w:pPr>
      <w:r>
        <w:rPr>
          <w:rFonts w:ascii="Times New Roman"/>
          <w:b w:val="false"/>
          <w:i w:val="false"/>
          <w:color w:val="000000"/>
          <w:sz w:val="28"/>
        </w:rPr>
        <w:t>
      "Азаматтарға арналған үкімет" Мемлекеттік корпорация" коммерциялық емес акционерлік қоғамы (бұдан әрі – Мемлекеттік корпорация).</w:t>
      </w:r>
    </w:p>
    <w:bookmarkEnd w:id="16"/>
    <w:bookmarkStart w:name="z23" w:id="17"/>
    <w:p>
      <w:pPr>
        <w:spacing w:after="0"/>
        <w:ind w:left="0"/>
        <w:jc w:val="both"/>
      </w:pPr>
      <w:r>
        <w:rPr>
          <w:rFonts w:ascii="Times New Roman"/>
          <w:b w:val="false"/>
          <w:i w:val="false"/>
          <w:color w:val="000000"/>
          <w:sz w:val="28"/>
        </w:rPr>
        <w:t>
      2. Мемлекеттік қызметті көрсету нысаны: қағаз түрінде.</w:t>
      </w:r>
    </w:p>
    <w:bookmarkEnd w:id="17"/>
    <w:bookmarkStart w:name="z24" w:id="18"/>
    <w:p>
      <w:pPr>
        <w:spacing w:after="0"/>
        <w:ind w:left="0"/>
        <w:jc w:val="both"/>
      </w:pPr>
      <w:r>
        <w:rPr>
          <w:rFonts w:ascii="Times New Roman"/>
          <w:b w:val="false"/>
          <w:i w:val="false"/>
          <w:color w:val="000000"/>
          <w:sz w:val="28"/>
        </w:rPr>
        <w:t>
      3. Мемлекеттік қызметті көрсету нәтижесi – эскизді (эскиздік жобаны) келісуден өткізу немесе Стандарттың 10-тармағында көзделген негіздер бойынша мемлекеттік қызметті көрсетуден бас тарту туралы дәлелді жауап беру.</w:t>
      </w:r>
    </w:p>
    <w:bookmarkEnd w:id="18"/>
    <w:bookmarkStart w:name="z25" w:id="19"/>
    <w:p>
      <w:pPr>
        <w:spacing w:after="0"/>
        <w:ind w:left="0"/>
        <w:jc w:val="both"/>
      </w:pPr>
      <w:r>
        <w:rPr>
          <w:rFonts w:ascii="Times New Roman"/>
          <w:b w:val="false"/>
          <w:i w:val="false"/>
          <w:color w:val="000000"/>
          <w:sz w:val="28"/>
        </w:rPr>
        <w:t>
      Мемлекеттік қызметті көрсету нәтижесін беру нысаны: қағаз түрде.</w:t>
      </w:r>
    </w:p>
    <w:bookmarkEnd w:id="19"/>
    <w:bookmarkStart w:name="z26" w:id="2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0"/>
    <w:bookmarkStart w:name="z27" w:id="21"/>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21"/>
    <w:bookmarkStart w:name="z28" w:id="22"/>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w:t>
      </w:r>
    </w:p>
    <w:bookmarkEnd w:id="22"/>
    <w:bookmarkStart w:name="z29" w:id="23"/>
    <w:p>
      <w:pPr>
        <w:spacing w:after="0"/>
        <w:ind w:left="0"/>
        <w:jc w:val="both"/>
      </w:pPr>
      <w:r>
        <w:rPr>
          <w:rFonts w:ascii="Times New Roman"/>
          <w:b w:val="false"/>
          <w:i w:val="false"/>
          <w:color w:val="000000"/>
          <w:sz w:val="28"/>
        </w:rPr>
        <w:t>
      1) құжаттарды қабылдау, оларды тіркеу және көрсетілетін қызметті берушінің басшысына бұрыштама қоюға жолдау – 20 (жиырма) минут. Нәтижесі – көрсетілетін қызметті берушінің басшысына жолдау; </w:t>
      </w:r>
    </w:p>
    <w:bookmarkEnd w:id="23"/>
    <w:bookmarkStart w:name="z30" w:id="24"/>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20 (жиырма) минут. Нәтижесі – көрсетілетін қызметті берушінің жауапты орындаушысын анықтау; </w:t>
      </w:r>
    </w:p>
    <w:bookmarkEnd w:id="24"/>
    <w:bookmarkStart w:name="z31" w:id="25"/>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w:t>
      </w:r>
    </w:p>
    <w:bookmarkEnd w:id="25"/>
    <w:bookmarkStart w:name="z32" w:id="26"/>
    <w:p>
      <w:pPr>
        <w:spacing w:after="0"/>
        <w:ind w:left="0"/>
        <w:jc w:val="both"/>
      </w:pPr>
      <w:r>
        <w:rPr>
          <w:rFonts w:ascii="Times New Roman"/>
          <w:b w:val="false"/>
          <w:i w:val="false"/>
          <w:color w:val="000000"/>
          <w:sz w:val="28"/>
        </w:rPr>
        <w:t>
      өтінішті қарау және техникалық және (немесе) технологиялық жағынан күрделі емес объектілердің эскизін (эскиздік жобасын) келісу мерзімі – 8 (сегіз) жұмыс күні;</w:t>
      </w:r>
    </w:p>
    <w:bookmarkEnd w:id="26"/>
    <w:bookmarkStart w:name="z33" w:id="27"/>
    <w:p>
      <w:pPr>
        <w:spacing w:after="0"/>
        <w:ind w:left="0"/>
        <w:jc w:val="both"/>
      </w:pPr>
      <w:r>
        <w:rPr>
          <w:rFonts w:ascii="Times New Roman"/>
          <w:b w:val="false"/>
          <w:i w:val="false"/>
          <w:color w:val="000000"/>
          <w:sz w:val="28"/>
        </w:rPr>
        <w:t>
      өтінішті қарау және техникалық және (немесе) технологиялық жағынан күрделі объектілердің эскизін (эскиздік жобасын) келісу мерзімі – 13 (он үш) жұмыс күні;</w:t>
      </w:r>
    </w:p>
    <w:bookmarkEnd w:id="27"/>
    <w:bookmarkStart w:name="z34" w:id="28"/>
    <w:p>
      <w:pPr>
        <w:spacing w:after="0"/>
        <w:ind w:left="0"/>
        <w:jc w:val="both"/>
      </w:pPr>
      <w:r>
        <w:rPr>
          <w:rFonts w:ascii="Times New Roman"/>
          <w:b w:val="false"/>
          <w:i w:val="false"/>
          <w:color w:val="000000"/>
          <w:sz w:val="28"/>
        </w:rPr>
        <w:t>
      өтінішті қарау және қолданыстағы объектінің сыртқы келбетін (қасбетін) өзгерту кезінде эскизді (эскиздік жобаны) келісу мерзімі – 13 (он үш) жұмыс күні;</w:t>
      </w:r>
    </w:p>
    <w:bookmarkEnd w:id="28"/>
    <w:bookmarkStart w:name="z35" w:id="29"/>
    <w:p>
      <w:pPr>
        <w:spacing w:after="0"/>
        <w:ind w:left="0"/>
        <w:jc w:val="both"/>
      </w:pPr>
      <w:r>
        <w:rPr>
          <w:rFonts w:ascii="Times New Roman"/>
          <w:b w:val="false"/>
          <w:i w:val="false"/>
          <w:color w:val="000000"/>
          <w:sz w:val="28"/>
        </w:rPr>
        <w:t>
      дәлелді бас тарту – 3 (үш) жұмыс күні.</w:t>
      </w:r>
    </w:p>
    <w:bookmarkEnd w:id="29"/>
    <w:bookmarkStart w:name="z36" w:id="30"/>
    <w:p>
      <w:pPr>
        <w:spacing w:after="0"/>
        <w:ind w:left="0"/>
        <w:jc w:val="both"/>
      </w:pPr>
      <w:r>
        <w:rPr>
          <w:rFonts w:ascii="Times New Roman"/>
          <w:b w:val="false"/>
          <w:i w:val="false"/>
          <w:color w:val="000000"/>
          <w:sz w:val="28"/>
        </w:rPr>
        <w:t>
      Нәтижесі – мемлекеттік қызмет көрсету нәтижесін көрсетілетін қызметті берушінің басшысына қол қоюға жолдау;</w:t>
      </w:r>
    </w:p>
    <w:bookmarkEnd w:id="30"/>
    <w:bookmarkStart w:name="z37" w:id="31"/>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кеңсе қызметкеріне жолдау – 2 (екі) сағат. Нәтижесі – мемлекеттік қызмет көрсету нәтижесін көрсетілетін қызметті берушінің кеңсе қызметкеріне жолдау;</w:t>
      </w:r>
    </w:p>
    <w:bookmarkEnd w:id="31"/>
    <w:bookmarkStart w:name="z38" w:id="32"/>
    <w:p>
      <w:pPr>
        <w:spacing w:after="0"/>
        <w:ind w:left="0"/>
        <w:jc w:val="both"/>
      </w:pPr>
      <w:r>
        <w:rPr>
          <w:rFonts w:ascii="Times New Roman"/>
          <w:b w:val="false"/>
          <w:i w:val="false"/>
          <w:color w:val="000000"/>
          <w:sz w:val="28"/>
        </w:rPr>
        <w:t>
      5) мемлекеттік көрсетілетін қызмет нәтижесін беру – 2 (екі) сағат. Нәтижесі – Мемлекеттік корпорацияға мемлекеттік көрсетілетін қызмет нәтижесін жолдау. </w:t>
      </w:r>
    </w:p>
    <w:bookmarkEnd w:id="32"/>
    <w:bookmarkStart w:name="z39" w:id="33"/>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w:t>
      </w:r>
      <w:r>
        <w:rPr>
          <w:rFonts w:ascii="Times New Roman"/>
          <w:b/>
          <w:i w:val="false"/>
          <w:color w:val="000000"/>
        </w:rPr>
        <w:t xml:space="preserve"> іс-қимыл тәртібін сипаттау</w:t>
      </w:r>
    </w:p>
    <w:bookmarkEnd w:id="33"/>
    <w:bookmarkStart w:name="z41" w:id="3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4"/>
    <w:bookmarkStart w:name="z42" w:id="35"/>
    <w:p>
      <w:pPr>
        <w:spacing w:after="0"/>
        <w:ind w:left="0"/>
        <w:jc w:val="both"/>
      </w:pPr>
      <w:r>
        <w:rPr>
          <w:rFonts w:ascii="Times New Roman"/>
          <w:b w:val="false"/>
          <w:i w:val="false"/>
          <w:color w:val="000000"/>
          <w:sz w:val="28"/>
        </w:rPr>
        <w:t>
      1) көрсетілетін қызметті берушінің кеңсе қызметкері;</w:t>
      </w:r>
    </w:p>
    <w:bookmarkEnd w:id="35"/>
    <w:bookmarkStart w:name="z43" w:id="36"/>
    <w:p>
      <w:pPr>
        <w:spacing w:after="0"/>
        <w:ind w:left="0"/>
        <w:jc w:val="both"/>
      </w:pPr>
      <w:r>
        <w:rPr>
          <w:rFonts w:ascii="Times New Roman"/>
          <w:b w:val="false"/>
          <w:i w:val="false"/>
          <w:color w:val="000000"/>
          <w:sz w:val="28"/>
        </w:rPr>
        <w:t>
      2) көрсетілетін қызметті берушінің басшысы;</w:t>
      </w:r>
    </w:p>
    <w:bookmarkEnd w:id="36"/>
    <w:bookmarkStart w:name="z44" w:id="37"/>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37"/>
    <w:bookmarkStart w:name="z45" w:id="38"/>
    <w:p>
      <w:pPr>
        <w:spacing w:after="0"/>
        <w:ind w:left="0"/>
        <w:jc w:val="both"/>
      </w:pPr>
      <w:r>
        <w:rPr>
          <w:rFonts w:ascii="Times New Roman"/>
          <w:b w:val="false"/>
          <w:i w:val="false"/>
          <w:color w:val="000000"/>
          <w:sz w:val="28"/>
        </w:rPr>
        <w:t xml:space="preserve">
      7. Құрылымдық бөлімшелердің (қызметкерлердің) арасындағы рәсімдердің (іс-қимылдың) бірізділігін сипаттау осы регламенттің қосымшасы "Мемлекеттік қызмет көрсетудің бизнес-процестерінің анықтамалығы" келтірілген. </w:t>
      </w:r>
    </w:p>
    <w:bookmarkEnd w:id="38"/>
    <w:bookmarkStart w:name="z46" w:id="39"/>
    <w:p>
      <w:pPr>
        <w:spacing w:after="0"/>
        <w:ind w:left="0"/>
        <w:jc w:val="left"/>
      </w:pPr>
      <w:r>
        <w:rPr>
          <w:rFonts w:ascii="Times New Roman"/>
          <w:b/>
          <w:i w:val="false"/>
          <w:color w:val="000000"/>
        </w:rPr>
        <w:t xml:space="preserve"> 4. "Азаматтарға арналған үкімет" мемлекеттік корпорациясымен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9"/>
    <w:bookmarkStart w:name="z47" w:id="40"/>
    <w:p>
      <w:pPr>
        <w:spacing w:after="0"/>
        <w:ind w:left="0"/>
        <w:jc w:val="both"/>
      </w:pPr>
      <w:r>
        <w:rPr>
          <w:rFonts w:ascii="Times New Roman"/>
          <w:b w:val="false"/>
          <w:i w:val="false"/>
          <w:color w:val="000000"/>
          <w:sz w:val="28"/>
        </w:rPr>
        <w:t xml:space="preserve">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 </w:t>
      </w:r>
    </w:p>
    <w:bookmarkEnd w:id="40"/>
    <w:bookmarkStart w:name="z48" w:id="41"/>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w:t>
      </w:r>
    </w:p>
    <w:bookmarkEnd w:id="41"/>
    <w:bookmarkStart w:name="z49" w:id="42"/>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құжаттарды қабылдаудан бас тартады және Стандарттың 2-қосымшасына сәйкес қолхат береді) – 20 (жиырма) минут;</w:t>
      </w:r>
    </w:p>
    <w:bookmarkEnd w:id="42"/>
    <w:bookmarkStart w:name="z50" w:id="43"/>
    <w:p>
      <w:pPr>
        <w:spacing w:after="0"/>
        <w:ind w:left="0"/>
        <w:jc w:val="both"/>
      </w:pPr>
      <w:r>
        <w:rPr>
          <w:rFonts w:ascii="Times New Roman"/>
          <w:b w:val="false"/>
          <w:i w:val="false"/>
          <w:color w:val="000000"/>
          <w:sz w:val="28"/>
        </w:rPr>
        <w:t xml:space="preserve">
      2) Мемлекеттік корпорацияның қызметкері көрсетілетін қызметті берушіге қабылданған құжаттарды жолдайды – 3 (үш) сағат; </w:t>
      </w:r>
    </w:p>
    <w:bookmarkEnd w:id="43"/>
    <w:bookmarkStart w:name="z51" w:id="44"/>
    <w:p>
      <w:pPr>
        <w:spacing w:after="0"/>
        <w:ind w:left="0"/>
        <w:jc w:val="both"/>
      </w:pPr>
      <w:r>
        <w:rPr>
          <w:rFonts w:ascii="Times New Roman"/>
          <w:b w:val="false"/>
          <w:i w:val="false"/>
          <w:color w:val="000000"/>
          <w:sz w:val="28"/>
        </w:rPr>
        <w:t xml:space="preserve">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 </w:t>
      </w:r>
    </w:p>
    <w:bookmarkEnd w:id="44"/>
    <w:bookmarkStart w:name="z52" w:id="45"/>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4 (төрт) сағат ішінде;</w:t>
      </w:r>
    </w:p>
    <w:bookmarkEnd w:id="45"/>
    <w:bookmarkStart w:name="z53" w:id="46"/>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 – 20 (жиырма) минут.</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"Эскизді (эскиздік жобаны) келісуден өткізу" мемлекеттік көрсетілетін қызмет регламентіне қосымша </w:t>
            </w:r>
          </w:p>
        </w:tc>
      </w:tr>
    </w:tbl>
    <w:bookmarkStart w:name="z55" w:id="47"/>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47"/>
    <w:p>
      <w:pPr>
        <w:spacing w:after="0"/>
        <w:ind w:left="0"/>
        <w:jc w:val="both"/>
      </w:pPr>
      <w:r>
        <w:drawing>
          <wp:inline distT="0" distB="0" distL="0" distR="0">
            <wp:extent cx="78105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61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82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