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18029" w14:textId="e7180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облыстық мәслихатының 2017 жылғы 26 сәуірдегі № 14-82 шешімі. Алматы облысы Әділет департаментінде 2017 жылы 4 мамырда № 4208 болып тіркелді. Күші жойылды - Алматы облыстық мәслихатының 2018 жылғы 30 наурыздағы № 29-153 шешімімен</w:t>
      </w:r>
    </w:p>
    <w:p>
      <w:pPr>
        <w:spacing w:after="0"/>
        <w:ind w:left="0"/>
        <w:jc w:val="both"/>
      </w:pPr>
      <w:bookmarkStart w:name="z4" w:id="0"/>
      <w:r>
        <w:rPr>
          <w:rFonts w:ascii="Times New Roman"/>
          <w:b w:val="false"/>
          <w:i w:val="false"/>
          <w:color w:val="ff0000"/>
          <w:sz w:val="28"/>
        </w:rPr>
        <w:t xml:space="preserve">
      Ескерту. Күші жойылды - Алматы облыстық мәслихатының 30.03.2018 </w:t>
      </w:r>
      <w:r>
        <w:rPr>
          <w:rFonts w:ascii="Times New Roman"/>
          <w:b w:val="false"/>
          <w:i w:val="false"/>
          <w:color w:val="ff0000"/>
          <w:sz w:val="28"/>
        </w:rPr>
        <w:t>№ 29-153</w:t>
      </w:r>
      <w:r>
        <w:rPr>
          <w:rFonts w:ascii="Times New Roman"/>
          <w:b w:val="false"/>
          <w:i w:val="false"/>
          <w:color w:val="ff0000"/>
          <w:sz w:val="28"/>
        </w:rPr>
        <w:t xml:space="preserve"> шешімімен (алғашқы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2016 жылғы 29 желтоқсандағы № 110 Қазақстан Республикасы Мемлекеттік қызмет істері және сыбайлас жемқорлыққа қарсы іс-қимыл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14637 тіркелген) сәйкес, Алматы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xml:space="preserve">
      1. Алматы облыстық мәслихаты аппаратының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Алматы облыстық мәслихатының "Алматы облыстық мәслихаты аппаратының "Б" корпусы мемлекеттік әкімшілік қызметшілерінің қызметін бағалаудың әдістемесін бекіту туралы" 2015 жылғы 12 мамырдағы № 2-23 (Нормативтік құқықтық актілерді мемлекеттік тіркеу тізілімінде 2016 жылғы 10 маусымда № 3886 тіркелген, 2015 жылдың 21 маусымында "Жетісу" және "Огни Алатау" газеттерінде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Алматы облыстық мәслихаты аппаратының басшысы Құрманбаев Ерлан Бақытжанұлына жүктелсін.</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Сүлейменов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облыстық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Дүйсембінов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2017 жылғы 26 сәуірдегі № 14-82 шешімімен бекітілген қосымша</w:t>
            </w:r>
          </w:p>
        </w:tc>
      </w:tr>
    </w:tbl>
    <w:bookmarkStart w:name="z14" w:id="5"/>
    <w:p>
      <w:pPr>
        <w:spacing w:after="0"/>
        <w:ind w:left="0"/>
        <w:jc w:val="left"/>
      </w:pPr>
      <w:r>
        <w:rPr>
          <w:rFonts w:ascii="Times New Roman"/>
          <w:b/>
          <w:i w:val="false"/>
          <w:color w:val="000000"/>
        </w:rPr>
        <w:t xml:space="preserve"> Алматы облыстық мәслихаты аппаратының "Б" корпусы мемлекеттік әкімшілік қызметшілерінің қызметін бағалаудың әдістемесі</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xml:space="preserve">
      1. Осы Алматы облыстық мәслихаты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2016 жылғы 29 желтоқсандағы № 110 Қазақстан Республикасы Мемлекеттік қызмет істері және сыбайлас жемқорлыққа қарсы іс-қимыл агенттігінің Төрағасының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14637 тіркелген) сәйкес әзірленді және Алматы облыстық мәслихаты аппаратының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7"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8"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19" w:id="10"/>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10"/>
    <w:bookmarkStart w:name="z20"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21" w:id="12"/>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Әлеуметтік демалыстағы</w:t>
      </w:r>
      <w:r>
        <w:rPr>
          <w:rFonts w:ascii="Times New Roman"/>
          <w:b w:val="false"/>
          <w:i w:val="false"/>
          <w:color w:val="000000"/>
          <w:sz w:val="28"/>
        </w:rPr>
        <w:t xml:space="preserve">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23"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24" w:id="14"/>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End w:id="14"/>
    <w:bookmarkStart w:name="z25" w:id="15"/>
    <w:p>
      <w:pPr>
        <w:spacing w:after="0"/>
        <w:ind w:left="0"/>
        <w:jc w:val="both"/>
      </w:pPr>
      <w:r>
        <w:rPr>
          <w:rFonts w:ascii="Times New Roman"/>
          <w:b w:val="false"/>
          <w:i w:val="false"/>
          <w:color w:val="000000"/>
          <w:sz w:val="28"/>
        </w:rPr>
        <w:t>
      5. Жылдық бағалау:</w:t>
      </w:r>
    </w:p>
    <w:bookmarkEnd w:id="15"/>
    <w:bookmarkStart w:name="z26"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6"/>
    <w:bookmarkStart w:name="z27" w:id="17"/>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17"/>
    <w:bookmarkStart w:name="z28" w:id="18"/>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кадр мәселесімен айналысатын аппараттың маманы оның жұмыс органы болып табылады.</w:t>
      </w:r>
    </w:p>
    <w:bookmarkEnd w:id="18"/>
    <w:bookmarkStart w:name="z29" w:id="19"/>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9"/>
    <w:bookmarkStart w:name="z30" w:id="20"/>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End w:id="20"/>
    <w:bookmarkStart w:name="z31" w:id="21"/>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1"/>
    <w:bookmarkStart w:name="z32" w:id="22"/>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2"/>
    <w:bookmarkStart w:name="z33" w:id="23"/>
    <w:p>
      <w:pPr>
        <w:spacing w:after="0"/>
        <w:ind w:left="0"/>
        <w:jc w:val="both"/>
      </w:pPr>
      <w:r>
        <w:rPr>
          <w:rFonts w:ascii="Times New Roman"/>
          <w:b w:val="false"/>
          <w:i w:val="false"/>
          <w:color w:val="000000"/>
          <w:sz w:val="28"/>
        </w:rPr>
        <w:t>
      Бағалау жөніндегі комиссияның хатшысы кадр мәселесімен айналысатын аппараттың маманы болып табылады. Бағалау жөніндегі комиссияның хатшысы дауыс беруге қатыспайды.</w:t>
      </w:r>
    </w:p>
    <w:bookmarkEnd w:id="23"/>
    <w:bookmarkStart w:name="z34" w:id="24"/>
    <w:p>
      <w:pPr>
        <w:spacing w:after="0"/>
        <w:ind w:left="0"/>
        <w:jc w:val="left"/>
      </w:pPr>
      <w:r>
        <w:rPr>
          <w:rFonts w:ascii="Times New Roman"/>
          <w:b/>
          <w:i w:val="false"/>
          <w:color w:val="000000"/>
        </w:rPr>
        <w:t xml:space="preserve"> 2-тарау. Жұмыстың жеке жоспарын құрастыру</w:t>
      </w:r>
    </w:p>
    <w:bookmarkEnd w:id="24"/>
    <w:bookmarkStart w:name="z35" w:id="25"/>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бағаланып жатқан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5"/>
    <w:bookmarkStart w:name="z36" w:id="26"/>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6"/>
    <w:bookmarkStart w:name="z37" w:id="27"/>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7"/>
    <w:bookmarkStart w:name="z38" w:id="28"/>
    <w:p>
      <w:pPr>
        <w:spacing w:after="0"/>
        <w:ind w:left="0"/>
        <w:jc w:val="both"/>
      </w:pPr>
      <w:r>
        <w:rPr>
          <w:rFonts w:ascii="Times New Roman"/>
          <w:b w:val="false"/>
          <w:i w:val="false"/>
          <w:color w:val="000000"/>
          <w:sz w:val="28"/>
        </w:rPr>
        <w:t>
      13. Жеке жоспар екі данада құрастырылады. Бір дана кадр мәселесімен айналысатын аппараттың маманына беріледі. Екінші дана "Б" корпусы қызметшісінің құрылымдық бөлімше басшысында болады.</w:t>
      </w:r>
    </w:p>
    <w:bookmarkEnd w:id="28"/>
    <w:bookmarkStart w:name="z39" w:id="29"/>
    <w:p>
      <w:pPr>
        <w:spacing w:after="0"/>
        <w:ind w:left="0"/>
        <w:jc w:val="left"/>
      </w:pPr>
      <w:r>
        <w:rPr>
          <w:rFonts w:ascii="Times New Roman"/>
          <w:b/>
          <w:i w:val="false"/>
          <w:color w:val="000000"/>
        </w:rPr>
        <w:t xml:space="preserve"> 3-тарау. Бағалауды жүргізуге дайындық</w:t>
      </w:r>
    </w:p>
    <w:bookmarkEnd w:id="29"/>
    <w:bookmarkStart w:name="z40" w:id="30"/>
    <w:p>
      <w:pPr>
        <w:spacing w:after="0"/>
        <w:ind w:left="0"/>
        <w:jc w:val="both"/>
      </w:pPr>
      <w:r>
        <w:rPr>
          <w:rFonts w:ascii="Times New Roman"/>
          <w:b w:val="false"/>
          <w:i w:val="false"/>
          <w:color w:val="000000"/>
          <w:sz w:val="28"/>
        </w:rPr>
        <w:t>
      14. Кадр мәселесімен айналысатын аппараттың маманы Бағалау бойынша комиссия төрағасының келісімімен бағалауды өткізу кестесін қалыптастырады.</w:t>
      </w:r>
    </w:p>
    <w:bookmarkEnd w:id="30"/>
    <w:bookmarkStart w:name="z41" w:id="31"/>
    <w:p>
      <w:pPr>
        <w:spacing w:after="0"/>
        <w:ind w:left="0"/>
        <w:jc w:val="both"/>
      </w:pPr>
      <w:r>
        <w:rPr>
          <w:rFonts w:ascii="Times New Roman"/>
          <w:b w:val="false"/>
          <w:i w:val="false"/>
          <w:color w:val="000000"/>
          <w:sz w:val="28"/>
        </w:rPr>
        <w:t>
      Кадр мәселесімен айналысатын аппараттың маманы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1"/>
    <w:bookmarkStart w:name="z42" w:id="32"/>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2"/>
    <w:bookmarkStart w:name="z43" w:id="3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3"/>
    <w:bookmarkStart w:name="z44" w:id="3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4"/>
    <w:bookmarkStart w:name="z45" w:id="35"/>
    <w:p>
      <w:pPr>
        <w:spacing w:after="0"/>
        <w:ind w:left="0"/>
        <w:jc w:val="both"/>
      </w:pPr>
      <w:r>
        <w:rPr>
          <w:rFonts w:ascii="Times New Roman"/>
          <w:b w:val="false"/>
          <w:i w:val="false"/>
          <w:color w:val="000000"/>
          <w:sz w:val="28"/>
        </w:rPr>
        <w:t xml:space="preserve">
      17. Көтермелеу балдары осы Әдістеменің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қызмет түрлері үшін қойылады.</w:t>
      </w:r>
    </w:p>
    <w:bookmarkEnd w:id="35"/>
    <w:bookmarkStart w:name="z46" w:id="36"/>
    <w:p>
      <w:pPr>
        <w:spacing w:after="0"/>
        <w:ind w:left="0"/>
        <w:jc w:val="both"/>
      </w:pPr>
      <w:r>
        <w:rPr>
          <w:rFonts w:ascii="Times New Roman"/>
          <w:b w:val="false"/>
          <w:i w:val="false"/>
          <w:color w:val="000000"/>
          <w:sz w:val="28"/>
        </w:rPr>
        <w:t xml:space="preserve">
      18. Көтермеленетін қызмет түрлері "+1"-ден "+5"-ке дейінгі бес деңгейлік шәкіл бойынша бөлінген. Бұл ретте, көтермеленетін қызмет көрсеткіштері мен түрлеріне Электрондық құжат алмасудың </w:t>
      </w:r>
      <w:r>
        <w:rPr>
          <w:rFonts w:ascii="Times New Roman"/>
          <w:b w:val="false"/>
          <w:i w:val="false"/>
          <w:color w:val="000000"/>
          <w:sz w:val="28"/>
        </w:rPr>
        <w:t>бірыңғай жүйесінде</w:t>
      </w:r>
      <w:r>
        <w:rPr>
          <w:rFonts w:ascii="Times New Roman"/>
          <w:b w:val="false"/>
          <w:i w:val="false"/>
          <w:color w:val="000000"/>
          <w:sz w:val="28"/>
        </w:rPr>
        <w:t xml:space="preserve"> және мемлекеттік органның Интранет-порталында белгіленетін де, белгіленбейтін де құжаттар мен іс-шаралар кіре алады.</w:t>
      </w:r>
    </w:p>
    <w:bookmarkEnd w:id="36"/>
    <w:bookmarkStart w:name="z47" w:id="37"/>
    <w:p>
      <w:pPr>
        <w:spacing w:after="0"/>
        <w:ind w:left="0"/>
        <w:jc w:val="both"/>
      </w:pPr>
      <w:r>
        <w:rPr>
          <w:rFonts w:ascii="Times New Roman"/>
          <w:b w:val="false"/>
          <w:i w:val="false"/>
          <w:color w:val="000000"/>
          <w:sz w:val="28"/>
        </w:rPr>
        <w:t xml:space="preserve">
      Әр көтермеленетін қызмет түрі үшін "Б" корпусының қызметшісіне тікелей басшысымен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балдар беріледі.</w:t>
      </w:r>
    </w:p>
    <w:bookmarkEnd w:id="37"/>
    <w:bookmarkStart w:name="z48" w:id="38"/>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38"/>
    <w:bookmarkStart w:name="z49" w:id="39"/>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39"/>
    <w:bookmarkStart w:name="z50" w:id="40"/>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End w:id="40"/>
    <w:bookmarkStart w:name="z51" w:id="41"/>
    <w:p>
      <w:pPr>
        <w:spacing w:after="0"/>
        <w:ind w:left="0"/>
        <w:jc w:val="both"/>
      </w:pPr>
      <w:r>
        <w:rPr>
          <w:rFonts w:ascii="Times New Roman"/>
          <w:b w:val="false"/>
          <w:i w:val="false"/>
          <w:color w:val="000000"/>
          <w:sz w:val="28"/>
        </w:rPr>
        <w:t>
      21. Еңбек тәртібін бұзуға:</w:t>
      </w:r>
    </w:p>
    <w:bookmarkEnd w:id="41"/>
    <w:bookmarkStart w:name="z52" w:id="42"/>
    <w:p>
      <w:pPr>
        <w:spacing w:after="0"/>
        <w:ind w:left="0"/>
        <w:jc w:val="both"/>
      </w:pPr>
      <w:r>
        <w:rPr>
          <w:rFonts w:ascii="Times New Roman"/>
          <w:b w:val="false"/>
          <w:i w:val="false"/>
          <w:color w:val="000000"/>
          <w:sz w:val="28"/>
        </w:rPr>
        <w:t>
      1) дәлелді себепсіз жұмысқа кешігу;</w:t>
      </w:r>
    </w:p>
    <w:bookmarkEnd w:id="42"/>
    <w:bookmarkStart w:name="z53" w:id="43"/>
    <w:p>
      <w:pPr>
        <w:spacing w:after="0"/>
        <w:ind w:left="0"/>
        <w:jc w:val="both"/>
      </w:pPr>
      <w:r>
        <w:rPr>
          <w:rFonts w:ascii="Times New Roman"/>
          <w:b w:val="false"/>
          <w:i w:val="false"/>
          <w:color w:val="000000"/>
          <w:sz w:val="28"/>
        </w:rPr>
        <w:t>
      2) қызметшілердің қызметтік әдепті бұзуы жатады.</w:t>
      </w:r>
    </w:p>
    <w:bookmarkEnd w:id="43"/>
    <w:bookmarkStart w:name="z54" w:id="44"/>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кадр мәселесімен айналысатын аппараттың маманы және "Б" корпусы қызметшісінің тікелей басшысының құжатпен дәлелденген мәліметі саналады.</w:t>
      </w:r>
    </w:p>
    <w:bookmarkEnd w:id="44"/>
    <w:bookmarkStart w:name="z55" w:id="45"/>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балл мөлшерінде айыппұл балдары қойылады.</w:t>
      </w:r>
    </w:p>
    <w:bookmarkEnd w:id="45"/>
    <w:bookmarkStart w:name="z56" w:id="46"/>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6"/>
    <w:bookmarkStart w:name="z57" w:id="47"/>
    <w:p>
      <w:pPr>
        <w:spacing w:after="0"/>
        <w:ind w:left="0"/>
        <w:jc w:val="both"/>
      </w:pPr>
      <w:r>
        <w:rPr>
          <w:rFonts w:ascii="Times New Roman"/>
          <w:b w:val="false"/>
          <w:i w:val="false"/>
          <w:color w:val="000000"/>
          <w:sz w:val="28"/>
        </w:rPr>
        <w:t xml:space="preserve">
      24. Тікелей басшы "Б" корпусы қызметшісінің еңбек және атқарушылық тәртібін бұзғаны туралы кадр мәселесімен айналысатын аппараттың маманы,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      </w:t>
      </w:r>
    </w:p>
    <w:bookmarkEnd w:id="47"/>
    <w:bookmarkStart w:name="z58" w:id="48"/>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8"/>
    <w:bookmarkStart w:name="z59" w:id="4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кадр мәселесімен айналысатын аппараттың маманы және "Б" корпусы қызметшісінің тікелей басшысы еркін нысанда танысудан бас тарту туралы акт құрастырады.</w:t>
      </w:r>
    </w:p>
    <w:bookmarkEnd w:id="49"/>
    <w:bookmarkStart w:name="z60" w:id="50"/>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50"/>
    <w:bookmarkStart w:name="z61"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bookmarkStart w:name="z63" w:id="53"/>
    <w:p>
      <w:pPr>
        <w:spacing w:after="0"/>
        <w:ind w:left="0"/>
        <w:jc w:val="both"/>
      </w:pPr>
      <w:r>
        <w:rPr>
          <w:rFonts w:ascii="Times New Roman"/>
          <w:b w:val="false"/>
          <w:i w:val="false"/>
          <w:color w:val="000000"/>
          <w:sz w:val="28"/>
        </w:rPr>
        <w:t>
      a – көтермелеу балдары;</w:t>
      </w:r>
    </w:p>
    <w:bookmarkEnd w:id="53"/>
    <w:bookmarkStart w:name="z64" w:id="54"/>
    <w:p>
      <w:pPr>
        <w:spacing w:after="0"/>
        <w:ind w:left="0"/>
        <w:jc w:val="both"/>
      </w:pPr>
      <w:r>
        <w:rPr>
          <w:rFonts w:ascii="Times New Roman"/>
          <w:b w:val="false"/>
          <w:i w:val="false"/>
          <w:color w:val="000000"/>
          <w:sz w:val="28"/>
        </w:rPr>
        <w:t>
      в – айыппұл балдары.</w:t>
      </w:r>
    </w:p>
    <w:bookmarkEnd w:id="54"/>
    <w:bookmarkStart w:name="z65" w:id="55"/>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55"/>
    <w:bookmarkStart w:name="z66" w:id="56"/>
    <w:p>
      <w:pPr>
        <w:spacing w:after="0"/>
        <w:ind w:left="0"/>
        <w:jc w:val="left"/>
      </w:pPr>
      <w:r>
        <w:rPr>
          <w:rFonts w:ascii="Times New Roman"/>
          <w:b/>
          <w:i w:val="false"/>
          <w:color w:val="000000"/>
        </w:rPr>
        <w:t xml:space="preserve"> 5-тарау. Жылдық бағалау</w:t>
      </w:r>
    </w:p>
    <w:bookmarkEnd w:id="56"/>
    <w:bookmarkStart w:name="z67" w:id="57"/>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7"/>
    <w:bookmarkStart w:name="z68" w:id="58"/>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8"/>
    <w:bookmarkStart w:name="z69" w:id="59"/>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59"/>
    <w:bookmarkStart w:name="z70" w:id="60"/>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0"/>
    <w:bookmarkStart w:name="z71" w:id="61"/>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1"/>
    <w:bookmarkStart w:name="z72" w:id="62"/>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2"/>
    <w:bookmarkStart w:name="z73" w:id="63"/>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3"/>
    <w:bookmarkStart w:name="z74" w:id="64"/>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4"/>
    <w:bookmarkStart w:name="z75" w:id="65"/>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кадр мәселесімен айналысатын аппараттың маманы және "Б" корпусы қызметшісінің тікелей басшысы танысудан бас тарту туралы еркін нысанда акт құрастырылады.</w:t>
      </w:r>
    </w:p>
    <w:bookmarkEnd w:id="65"/>
    <w:bookmarkStart w:name="z76" w:id="66"/>
    <w:p>
      <w:pPr>
        <w:spacing w:after="0"/>
        <w:ind w:left="0"/>
        <w:jc w:val="both"/>
      </w:pPr>
      <w:r>
        <w:rPr>
          <w:rFonts w:ascii="Times New Roman"/>
          <w:b w:val="false"/>
          <w:i w:val="false"/>
          <w:color w:val="000000"/>
          <w:sz w:val="28"/>
        </w:rPr>
        <w:t>
      32. Кадр мәселесімен айналысатын аппараттың маманы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66"/>
    <w:bookmarkStart w:name="z77"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bookmarkStart w:name="z79"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 Бұл ретте тоқсандық бағалардың алынған орта арифметикалық мәні осы Әдістеменің 27-тармағында көрсетілген шәкілді есепке ала отырып, бес балдық бағалар жүйесіне келтіріледі, атап айтқанда:</w:t>
      </w:r>
      <w:r>
        <w:br/>
      </w:r>
      <w:r>
        <w:rPr>
          <w:rFonts w:ascii="Times New Roman"/>
          <w:b w:val="false"/>
          <w:i w:val="false"/>
          <w:color w:val="000000"/>
          <w:sz w:val="28"/>
        </w:rPr>
        <w:t>
</w:t>
      </w:r>
    </w:p>
    <w:bookmarkStart w:name="z80" w:id="70"/>
    <w:p>
      <w:pPr>
        <w:spacing w:after="0"/>
        <w:ind w:left="0"/>
        <w:jc w:val="both"/>
      </w:pPr>
      <w:r>
        <w:rPr>
          <w:rFonts w:ascii="Times New Roman"/>
          <w:b w:val="false"/>
          <w:i w:val="false"/>
          <w:color w:val="000000"/>
          <w:sz w:val="28"/>
        </w:rPr>
        <w:t>
      "қанағаттанарлықсыз" мәнге (80 балдан төмен) – 2 балл;</w:t>
      </w:r>
    </w:p>
    <w:bookmarkEnd w:id="70"/>
    <w:bookmarkStart w:name="z81" w:id="71"/>
    <w:p>
      <w:pPr>
        <w:spacing w:after="0"/>
        <w:ind w:left="0"/>
        <w:jc w:val="both"/>
      </w:pPr>
      <w:r>
        <w:rPr>
          <w:rFonts w:ascii="Times New Roman"/>
          <w:b w:val="false"/>
          <w:i w:val="false"/>
          <w:color w:val="000000"/>
          <w:sz w:val="28"/>
        </w:rPr>
        <w:t>
      "қанағаттанарлық" мәнге (80-нен 105 балға дейін) – 3 балл;</w:t>
      </w:r>
    </w:p>
    <w:bookmarkEnd w:id="71"/>
    <w:bookmarkStart w:name="z82" w:id="72"/>
    <w:p>
      <w:pPr>
        <w:spacing w:after="0"/>
        <w:ind w:left="0"/>
        <w:jc w:val="both"/>
      </w:pPr>
      <w:r>
        <w:rPr>
          <w:rFonts w:ascii="Times New Roman"/>
          <w:b w:val="false"/>
          <w:i w:val="false"/>
          <w:color w:val="000000"/>
          <w:sz w:val="28"/>
        </w:rPr>
        <w:t>
      "тиімді" мәнге (106-дан 130 балға (қоса алғанда) дейін) – 4 балл;</w:t>
      </w:r>
    </w:p>
    <w:bookmarkEnd w:id="72"/>
    <w:bookmarkStart w:name="z83" w:id="73"/>
    <w:p>
      <w:pPr>
        <w:spacing w:after="0"/>
        <w:ind w:left="0"/>
        <w:jc w:val="both"/>
      </w:pPr>
      <w:r>
        <w:rPr>
          <w:rFonts w:ascii="Times New Roman"/>
          <w:b w:val="false"/>
          <w:i w:val="false"/>
          <w:color w:val="000000"/>
          <w:sz w:val="28"/>
        </w:rPr>
        <w:t>
      "өте жақсы" мәнге (130 балдан астам) – 5 балл;</w:t>
      </w:r>
    </w:p>
    <w:bookmarkEnd w:id="73"/>
    <w:bookmarkStart w:name="z84"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85" w:id="75"/>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w:t>
      </w:r>
    </w:p>
    <w:bookmarkEnd w:id="75"/>
    <w:bookmarkStart w:name="z86" w:id="76"/>
    <w:p>
      <w:pPr>
        <w:spacing w:after="0"/>
        <w:ind w:left="0"/>
        <w:jc w:val="left"/>
      </w:pPr>
      <w:r>
        <w:rPr>
          <w:rFonts w:ascii="Times New Roman"/>
          <w:b/>
          <w:i w:val="false"/>
          <w:color w:val="000000"/>
        </w:rPr>
        <w:t xml:space="preserve"> 6-тарау. Комиссияның бағалау нәтижелерін қарауы</w:t>
      </w:r>
    </w:p>
    <w:bookmarkEnd w:id="76"/>
    <w:bookmarkStart w:name="z87" w:id="77"/>
    <w:p>
      <w:pPr>
        <w:spacing w:after="0"/>
        <w:ind w:left="0"/>
        <w:jc w:val="both"/>
      </w:pPr>
      <w:r>
        <w:rPr>
          <w:rFonts w:ascii="Times New Roman"/>
          <w:b w:val="false"/>
          <w:i w:val="false"/>
          <w:color w:val="000000"/>
          <w:sz w:val="28"/>
        </w:rPr>
        <w:t>
      34. Кадр мәселесімен айналысатын аппараттың маманы Комиссия төрағасымен келісілген кестеге сәйкес бағалау нәтижелерін қарау бойынша Комиссияның отырысын өткізуді қамтамасыз етеді.</w:t>
      </w:r>
    </w:p>
    <w:bookmarkEnd w:id="77"/>
    <w:bookmarkStart w:name="z88" w:id="78"/>
    <w:p>
      <w:pPr>
        <w:spacing w:after="0"/>
        <w:ind w:left="0"/>
        <w:jc w:val="both"/>
      </w:pPr>
      <w:r>
        <w:rPr>
          <w:rFonts w:ascii="Times New Roman"/>
          <w:b w:val="false"/>
          <w:i w:val="false"/>
          <w:color w:val="000000"/>
          <w:sz w:val="28"/>
        </w:rPr>
        <w:t>
      Кадр мәселесімен айналысатын аппараттың маманы Комиссияның отырысына келесі құжаттарды:</w:t>
      </w:r>
    </w:p>
    <w:bookmarkEnd w:id="78"/>
    <w:bookmarkStart w:name="z89" w:id="79"/>
    <w:p>
      <w:pPr>
        <w:spacing w:after="0"/>
        <w:ind w:left="0"/>
        <w:jc w:val="both"/>
      </w:pPr>
      <w:r>
        <w:rPr>
          <w:rFonts w:ascii="Times New Roman"/>
          <w:b w:val="false"/>
          <w:i w:val="false"/>
          <w:color w:val="000000"/>
          <w:sz w:val="28"/>
        </w:rPr>
        <w:t>
      1) толтырылған бағалау парақтарын;</w:t>
      </w:r>
    </w:p>
    <w:bookmarkEnd w:id="79"/>
    <w:bookmarkStart w:name="z90" w:id="80"/>
    <w:p>
      <w:pPr>
        <w:spacing w:after="0"/>
        <w:ind w:left="0"/>
        <w:jc w:val="both"/>
      </w:pPr>
      <w:r>
        <w:rPr>
          <w:rFonts w:ascii="Times New Roman"/>
          <w:b w:val="false"/>
          <w:i w:val="false"/>
          <w:color w:val="000000"/>
          <w:sz w:val="28"/>
        </w:rPr>
        <w:t>
      2) "Б" корпусы қызметшісінің лауазымдық нұсқаулығын;</w:t>
      </w:r>
    </w:p>
    <w:bookmarkEnd w:id="80"/>
    <w:bookmarkStart w:name="z91" w:id="81"/>
    <w:p>
      <w:pPr>
        <w:spacing w:after="0"/>
        <w:ind w:left="0"/>
        <w:jc w:val="both"/>
      </w:pPr>
      <w:r>
        <w:rPr>
          <w:rFonts w:ascii="Times New Roman"/>
          <w:b w:val="false"/>
          <w:i w:val="false"/>
          <w:color w:val="000000"/>
          <w:sz w:val="28"/>
        </w:rPr>
        <w:t xml:space="preserve">
      3)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1"/>
    <w:bookmarkStart w:name="z92" w:id="82"/>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82"/>
    <w:bookmarkStart w:name="z93" w:id="83"/>
    <w:p>
      <w:pPr>
        <w:spacing w:after="0"/>
        <w:ind w:left="0"/>
        <w:jc w:val="both"/>
      </w:pPr>
      <w:r>
        <w:rPr>
          <w:rFonts w:ascii="Times New Roman"/>
          <w:b w:val="false"/>
          <w:i w:val="false"/>
          <w:color w:val="000000"/>
          <w:sz w:val="28"/>
        </w:rPr>
        <w:t>
      1) бағалау нәтижелерін бекітеді;</w:t>
      </w:r>
    </w:p>
    <w:bookmarkEnd w:id="83"/>
    <w:bookmarkStart w:name="z94" w:id="84"/>
    <w:p>
      <w:pPr>
        <w:spacing w:after="0"/>
        <w:ind w:left="0"/>
        <w:jc w:val="both"/>
      </w:pPr>
      <w:r>
        <w:rPr>
          <w:rFonts w:ascii="Times New Roman"/>
          <w:b w:val="false"/>
          <w:i w:val="false"/>
          <w:color w:val="000000"/>
          <w:sz w:val="28"/>
        </w:rPr>
        <w:t>
      2) бағалау нәтижелерін қайта қарайды.</w:t>
      </w:r>
    </w:p>
    <w:bookmarkEnd w:id="84"/>
    <w:bookmarkStart w:name="z95" w:id="85"/>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5"/>
    <w:bookmarkStart w:name="z96" w:id="86"/>
    <w:p>
      <w:pPr>
        <w:spacing w:after="0"/>
        <w:ind w:left="0"/>
        <w:jc w:val="both"/>
      </w:pPr>
      <w:r>
        <w:rPr>
          <w:rFonts w:ascii="Times New Roman"/>
          <w:b w:val="false"/>
          <w:i w:val="false"/>
          <w:color w:val="000000"/>
          <w:sz w:val="28"/>
        </w:rPr>
        <w:t>
      36. Кадр мәселесімен айналысатын аппараттың маманы бағалау нәтижелерімен ол аяқталған соң екі жұмыс күні ішінде "Б" корпусының қызметшісін таныстырады.</w:t>
      </w:r>
    </w:p>
    <w:bookmarkEnd w:id="86"/>
    <w:bookmarkStart w:name="z97" w:id="8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7"/>
    <w:bookmarkStart w:name="z98" w:id="88"/>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кадр мәселесімен айналысатын аппараттың маманымен танысудан бас тарту туралы еркін нұсқада акт құрастырылады.</w:t>
      </w:r>
    </w:p>
    <w:bookmarkEnd w:id="88"/>
    <w:bookmarkStart w:name="z99" w:id="89"/>
    <w:p>
      <w:pPr>
        <w:spacing w:after="0"/>
        <w:ind w:left="0"/>
        <w:jc w:val="both"/>
      </w:pPr>
      <w:r>
        <w:rPr>
          <w:rFonts w:ascii="Times New Roman"/>
          <w:b w:val="false"/>
          <w:i w:val="false"/>
          <w:color w:val="000000"/>
          <w:sz w:val="28"/>
        </w:rPr>
        <w:t>
      37. Осы Әдістеменің 34-тармағында көрсетілген құжаттар, сондай-ақ комиссия отырысының қол қойылған хаттамасы кадр мәселесімен айналысатын аппараттың маманында сақталады.</w:t>
      </w:r>
    </w:p>
    <w:bookmarkEnd w:id="89"/>
    <w:bookmarkStart w:name="z100" w:id="90"/>
    <w:p>
      <w:pPr>
        <w:spacing w:after="0"/>
        <w:ind w:left="0"/>
        <w:jc w:val="left"/>
      </w:pPr>
      <w:r>
        <w:rPr>
          <w:rFonts w:ascii="Times New Roman"/>
          <w:b/>
          <w:i w:val="false"/>
          <w:color w:val="000000"/>
        </w:rPr>
        <w:t xml:space="preserve"> 7-тарау. Бағалау нәтижелеріне шағымдану</w:t>
      </w:r>
    </w:p>
    <w:bookmarkEnd w:id="90"/>
    <w:bookmarkStart w:name="z101" w:id="91"/>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1"/>
    <w:bookmarkStart w:name="z102" w:id="92"/>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2"/>
    <w:bookmarkStart w:name="z103" w:id="93"/>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93"/>
    <w:bookmarkStart w:name="z104" w:id="94"/>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4"/>
    <w:bookmarkStart w:name="z105" w:id="95"/>
    <w:p>
      <w:pPr>
        <w:spacing w:after="0"/>
        <w:ind w:left="0"/>
        <w:jc w:val="left"/>
      </w:pPr>
      <w:r>
        <w:rPr>
          <w:rFonts w:ascii="Times New Roman"/>
          <w:b/>
          <w:i w:val="false"/>
          <w:color w:val="000000"/>
        </w:rPr>
        <w:t xml:space="preserve"> 8-тарау. Бағалау нәтижелері бойынша шешім қабылдау</w:t>
      </w:r>
    </w:p>
    <w:bookmarkEnd w:id="95"/>
    <w:bookmarkStart w:name="z106" w:id="96"/>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6"/>
    <w:bookmarkStart w:name="z107" w:id="97"/>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7"/>
    <w:bookmarkStart w:name="z108" w:id="98"/>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8"/>
    <w:bookmarkStart w:name="z109" w:id="99"/>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 жоғарылату курстарына жіберіледі.</w:t>
      </w:r>
    </w:p>
    <w:bookmarkEnd w:id="99"/>
    <w:bookmarkStart w:name="z110" w:id="100"/>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0"/>
    <w:bookmarkStart w:name="z111" w:id="101"/>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1"/>
    <w:bookmarkStart w:name="z112" w:id="102"/>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 аппаратының "Б" корпусы мемлекеттік әкімшілік қызметшілерінің қызметін бағалаудың әдістемесіне 1-қосымша</w:t>
            </w:r>
          </w:p>
        </w:tc>
      </w:tr>
    </w:tbl>
    <w:bookmarkStart w:name="z114" w:id="103"/>
    <w:p>
      <w:pPr>
        <w:spacing w:after="0"/>
        <w:ind w:left="0"/>
        <w:jc w:val="both"/>
      </w:pPr>
      <w:r>
        <w:rPr>
          <w:rFonts w:ascii="Times New Roman"/>
          <w:b w:val="false"/>
          <w:i w:val="false"/>
          <w:color w:val="000000"/>
          <w:sz w:val="28"/>
        </w:rPr>
        <w:t>
      Нысан</w:t>
      </w:r>
    </w:p>
    <w:bookmarkEnd w:id="103"/>
    <w:bookmarkStart w:name="z115" w:id="104"/>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p>
    <w:bookmarkEnd w:id="104"/>
    <w:bookmarkStart w:name="z116" w:id="105"/>
    <w:p>
      <w:pPr>
        <w:spacing w:after="0"/>
        <w:ind w:left="0"/>
        <w:jc w:val="both"/>
      </w:pPr>
      <w:r>
        <w:rPr>
          <w:rFonts w:ascii="Times New Roman"/>
          <w:b w:val="false"/>
          <w:i w:val="false"/>
          <w:color w:val="000000"/>
          <w:sz w:val="28"/>
        </w:rPr>
        <w:t>
      __________________________________жыл</w:t>
      </w:r>
    </w:p>
    <w:bookmarkEnd w:id="105"/>
    <w:bookmarkStart w:name="z117" w:id="106"/>
    <w:p>
      <w:pPr>
        <w:spacing w:after="0"/>
        <w:ind w:left="0"/>
        <w:jc w:val="both"/>
      </w:pPr>
      <w:r>
        <w:rPr>
          <w:rFonts w:ascii="Times New Roman"/>
          <w:b w:val="false"/>
          <w:i w:val="false"/>
          <w:color w:val="000000"/>
          <w:sz w:val="28"/>
        </w:rPr>
        <w:t>
      (жеке жоспар құрастырылатын кезең)</w:t>
      </w:r>
    </w:p>
    <w:bookmarkEnd w:id="106"/>
    <w:bookmarkStart w:name="z118" w:id="107"/>
    <w:p>
      <w:pPr>
        <w:spacing w:after="0"/>
        <w:ind w:left="0"/>
        <w:jc w:val="both"/>
      </w:pPr>
      <w:r>
        <w:rPr>
          <w:rFonts w:ascii="Times New Roman"/>
          <w:b w:val="false"/>
          <w:i w:val="false"/>
          <w:color w:val="000000"/>
          <w:sz w:val="28"/>
        </w:rPr>
        <w:t>
      Қызметшінің (тегі, аты, әкесінің аты (болған жағдайда))_______________</w:t>
      </w:r>
    </w:p>
    <w:bookmarkEnd w:id="107"/>
    <w:bookmarkStart w:name="z119" w:id="108"/>
    <w:p>
      <w:pPr>
        <w:spacing w:after="0"/>
        <w:ind w:left="0"/>
        <w:jc w:val="both"/>
      </w:pPr>
      <w:r>
        <w:rPr>
          <w:rFonts w:ascii="Times New Roman"/>
          <w:b w:val="false"/>
          <w:i w:val="false"/>
          <w:color w:val="000000"/>
          <w:sz w:val="28"/>
        </w:rPr>
        <w:t>
      Қызметшінің лауазымы: __________________________________________</w:t>
      </w:r>
    </w:p>
    <w:bookmarkEnd w:id="108"/>
    <w:bookmarkStart w:name="z120" w:id="109"/>
    <w:p>
      <w:pPr>
        <w:spacing w:after="0"/>
        <w:ind w:left="0"/>
        <w:jc w:val="both"/>
      </w:pPr>
      <w:r>
        <w:rPr>
          <w:rFonts w:ascii="Times New Roman"/>
          <w:b w:val="false"/>
          <w:i w:val="false"/>
          <w:color w:val="000000"/>
          <w:sz w:val="28"/>
        </w:rPr>
        <w:t>
      Қызметшінің құрылымдық бөлімшесінің атауы:______________________</w:t>
      </w:r>
    </w:p>
    <w:bookmarkEnd w:id="109"/>
    <w:bookmarkStart w:name="z121" w:id="110"/>
    <w:p>
      <w:pPr>
        <w:spacing w:after="0"/>
        <w:ind w:left="0"/>
        <w:jc w:val="both"/>
      </w:pPr>
      <w:r>
        <w:rPr>
          <w:rFonts w:ascii="Times New Roman"/>
          <w:b w:val="false"/>
          <w:i w:val="false"/>
          <w:color w:val="000000"/>
          <w:sz w:val="28"/>
        </w:rPr>
        <w:t>
      _______________________________________________________________</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5883"/>
        <w:gridCol w:w="2317"/>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1"/>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bookmarkEnd w:id="111"/>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2"/>
          <w:p>
            <w:pPr>
              <w:spacing w:after="20"/>
              <w:ind w:left="20"/>
              <w:jc w:val="both"/>
            </w:pPr>
            <w:r>
              <w:rPr>
                <w:rFonts w:ascii="Times New Roman"/>
                <w:b w:val="false"/>
                <w:i w:val="false"/>
                <w:color w:val="000000"/>
                <w:sz w:val="20"/>
              </w:rPr>
              <w:t>
Мақсаттық көрсеткіштер*</w:t>
            </w:r>
            <w:r>
              <w:br/>
            </w:r>
            <w:r>
              <w:rPr>
                <w:rFonts w:ascii="Times New Roman"/>
                <w:b w:val="false"/>
                <w:i w:val="false"/>
                <w:color w:val="000000"/>
                <w:sz w:val="20"/>
              </w:rPr>
              <w:t>
 </w:t>
            </w:r>
          </w:p>
          <w:bookmarkEnd w:id="112"/>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3"/>
          <w:p>
            <w:pPr>
              <w:spacing w:after="20"/>
              <w:ind w:left="20"/>
              <w:jc w:val="both"/>
            </w:pPr>
            <w:r>
              <w:rPr>
                <w:rFonts w:ascii="Times New Roman"/>
                <w:b w:val="false"/>
                <w:i w:val="false"/>
                <w:color w:val="000000"/>
                <w:sz w:val="20"/>
              </w:rPr>
              <w:t>
Күтілетін нәтижелер</w:t>
            </w:r>
            <w:r>
              <w:br/>
            </w:r>
            <w:r>
              <w:rPr>
                <w:rFonts w:ascii="Times New Roman"/>
                <w:b w:val="false"/>
                <w:i w:val="false"/>
                <w:color w:val="000000"/>
                <w:sz w:val="20"/>
              </w:rPr>
              <w:t>
 </w:t>
            </w:r>
          </w:p>
          <w:bookmarkEnd w:id="113"/>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4"/>
          <w:p>
            <w:pPr>
              <w:spacing w:after="20"/>
              <w:ind w:left="20"/>
              <w:jc w:val="both"/>
            </w:pPr>
            <w:r>
              <w:rPr>
                <w:rFonts w:ascii="Times New Roman"/>
                <w:b w:val="false"/>
                <w:i w:val="false"/>
                <w:color w:val="000000"/>
                <w:sz w:val="20"/>
              </w:rPr>
              <w:t>
1 </w:t>
            </w:r>
          </w:p>
          <w:bookmarkEnd w:id="114"/>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5"/>
          <w:p>
            <w:pPr>
              <w:spacing w:after="20"/>
              <w:ind w:left="20"/>
              <w:jc w:val="both"/>
            </w:pPr>
            <w:r>
              <w:rPr>
                <w:rFonts w:ascii="Times New Roman"/>
                <w:b w:val="false"/>
                <w:i w:val="false"/>
                <w:color w:val="000000"/>
                <w:sz w:val="20"/>
              </w:rPr>
              <w:t>
2 </w:t>
            </w:r>
          </w:p>
          <w:bookmarkEnd w:id="115"/>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6"/>
          <w:p>
            <w:pPr>
              <w:spacing w:after="20"/>
              <w:ind w:left="20"/>
              <w:jc w:val="both"/>
            </w:pPr>
            <w:r>
              <w:rPr>
                <w:rFonts w:ascii="Times New Roman"/>
                <w:b w:val="false"/>
                <w:i w:val="false"/>
                <w:color w:val="000000"/>
                <w:sz w:val="20"/>
              </w:rPr>
              <w:t>
3 </w:t>
            </w:r>
          </w:p>
          <w:bookmarkEnd w:id="116"/>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7"/>
          <w:p>
            <w:pPr>
              <w:spacing w:after="20"/>
              <w:ind w:left="20"/>
              <w:jc w:val="both"/>
            </w:pPr>
            <w:r>
              <w:rPr>
                <w:rFonts w:ascii="Times New Roman"/>
                <w:b w:val="false"/>
                <w:i w:val="false"/>
                <w:color w:val="000000"/>
                <w:sz w:val="20"/>
              </w:rPr>
              <w:t>
4 </w:t>
            </w:r>
          </w:p>
          <w:bookmarkEnd w:id="117"/>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 w:id="118"/>
    <w:p>
      <w:pPr>
        <w:spacing w:after="0"/>
        <w:ind w:left="0"/>
        <w:jc w:val="both"/>
      </w:pPr>
      <w:r>
        <w:rPr>
          <w:rFonts w:ascii="Times New Roman"/>
          <w:b w:val="false"/>
          <w:i w:val="false"/>
          <w:color w:val="000000"/>
          <w:sz w:val="28"/>
        </w:rPr>
        <w:t>
      Ескертпе:</w:t>
      </w:r>
    </w:p>
    <w:bookmarkEnd w:id="118"/>
    <w:bookmarkStart w:name="z130" w:id="119"/>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9"/>
    <w:bookmarkStart w:name="z131" w:id="120"/>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1"/>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2"/>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 </w:t>
            </w:r>
          </w:p>
          <w:bookmarkEnd w:id="122"/>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 аппаратының "Б" корпусы мемлекеттік әкімшілік қызметшілерінің қызметін бағалаудың әдістемесіне 2-қосымша</w:t>
            </w:r>
          </w:p>
        </w:tc>
      </w:tr>
    </w:tbl>
    <w:bookmarkStart w:name="z141" w:id="123"/>
    <w:p>
      <w:pPr>
        <w:spacing w:after="0"/>
        <w:ind w:left="0"/>
        <w:jc w:val="left"/>
      </w:pPr>
      <w:r>
        <w:rPr>
          <w:rFonts w:ascii="Times New Roman"/>
          <w:b/>
          <w:i w:val="false"/>
          <w:color w:val="000000"/>
        </w:rPr>
        <w:t xml:space="preserve"> Алматы облыстық мәслихаты аппаратының "Б" корпусының мемлекеттік әкімшілік қызметшілерінің көтермеленетін қызмет түрлеріне балл шәкілі</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8806"/>
        <w:gridCol w:w="2729"/>
      </w:tblGrid>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4"/>
          <w:p>
            <w:pPr>
              <w:spacing w:after="20"/>
              <w:ind w:left="20"/>
              <w:jc w:val="both"/>
            </w:pPr>
            <w:r>
              <w:rPr>
                <w:rFonts w:ascii="Times New Roman"/>
                <w:b w:val="false"/>
                <w:i w:val="false"/>
                <w:color w:val="000000"/>
                <w:sz w:val="20"/>
              </w:rPr>
              <w:t>
№</w:t>
            </w:r>
          </w:p>
          <w:bookmarkEnd w:id="124"/>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түрлерін</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5"/>
          <w:p>
            <w:pPr>
              <w:spacing w:after="20"/>
              <w:ind w:left="20"/>
              <w:jc w:val="both"/>
            </w:pPr>
            <w:r>
              <w:rPr>
                <w:rFonts w:ascii="Times New Roman"/>
                <w:b w:val="false"/>
                <w:i w:val="false"/>
                <w:color w:val="000000"/>
                <w:sz w:val="20"/>
              </w:rPr>
              <w:t>
1</w:t>
            </w:r>
          </w:p>
          <w:bookmarkEnd w:id="125"/>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 Президенті Әкімшілігінің, Қазақстан Республикасы Парламентінің, Қазақстан Республикасы Премьер - Министрінің, Қазақстан Республикасы Премьер - Министрі Кеңсесінің, Қазақстан Республикасы Мемлекеттік хатшысының тапсырмаларын уақытылы және сапалы орындау (Оның ішінде бірлесіп орындаушы ретінде)</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 дейін</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6"/>
          <w:p>
            <w:pPr>
              <w:spacing w:after="20"/>
              <w:ind w:left="20"/>
              <w:jc w:val="both"/>
            </w:pPr>
            <w:r>
              <w:rPr>
                <w:rFonts w:ascii="Times New Roman"/>
                <w:b w:val="false"/>
                <w:i w:val="false"/>
                <w:color w:val="000000"/>
                <w:sz w:val="20"/>
              </w:rPr>
              <w:t>
2</w:t>
            </w:r>
          </w:p>
          <w:bookmarkEnd w:id="126"/>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мәслихаттың сессияларына, облыс әкімдігінің, облыстық қоғамдық кеңестің, облыстық мәслихаттың тұрақты комиссияларының отырыстарына материалдарды сапалы және уақытылы дайындау. Мемлекеттік органдармен, халықаралық және өзге де ұйымдармен өткізілетін конференцияларға, халықаралық форумдарға, отырыстарға, семинарларға қатысу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 дейін</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7"/>
          <w:p>
            <w:pPr>
              <w:spacing w:after="20"/>
              <w:ind w:left="20"/>
              <w:jc w:val="both"/>
            </w:pPr>
            <w:r>
              <w:rPr>
                <w:rFonts w:ascii="Times New Roman"/>
                <w:b w:val="false"/>
                <w:i w:val="false"/>
                <w:color w:val="000000"/>
                <w:sz w:val="20"/>
              </w:rPr>
              <w:t>
3</w:t>
            </w:r>
          </w:p>
          <w:bookmarkEnd w:id="127"/>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қоғамдық кеңестердің қызметінің сапасын арттыруға, жергілікті өзін-өзі басқару жүйесін дамытуға бағытталған шараларды ұйымдастыру және өткізу (конференциялар, форумдар, семинарлар, дөңгелек үстелдер, құқықтық оқу)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 дейін</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8"/>
          <w:p>
            <w:pPr>
              <w:spacing w:after="20"/>
              <w:ind w:left="20"/>
              <w:jc w:val="both"/>
            </w:pPr>
            <w:r>
              <w:rPr>
                <w:rFonts w:ascii="Times New Roman"/>
                <w:b w:val="false"/>
                <w:i w:val="false"/>
                <w:color w:val="000000"/>
                <w:sz w:val="20"/>
              </w:rPr>
              <w:t>
4</w:t>
            </w:r>
          </w:p>
          <w:bookmarkEnd w:id="128"/>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мәслихаттармен ынтымақтастық ету, әдістемелік, құқықтық көмек көрсету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 дейін</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9"/>
          <w:p>
            <w:pPr>
              <w:spacing w:after="20"/>
              <w:ind w:left="20"/>
              <w:jc w:val="both"/>
            </w:pPr>
            <w:r>
              <w:rPr>
                <w:rFonts w:ascii="Times New Roman"/>
                <w:b w:val="false"/>
                <w:i w:val="false"/>
                <w:color w:val="000000"/>
                <w:sz w:val="20"/>
              </w:rPr>
              <w:t>
5</w:t>
            </w:r>
          </w:p>
          <w:bookmarkEnd w:id="129"/>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актілердің жобаларын мәслихатта қабылдағанға дейін сапалы және уақытылы сүйемелдеу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 дейін</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0"/>
          <w:p>
            <w:pPr>
              <w:spacing w:after="20"/>
              <w:ind w:left="20"/>
              <w:jc w:val="both"/>
            </w:pPr>
            <w:r>
              <w:rPr>
                <w:rFonts w:ascii="Times New Roman"/>
                <w:b w:val="false"/>
                <w:i w:val="false"/>
                <w:color w:val="000000"/>
                <w:sz w:val="20"/>
              </w:rPr>
              <w:t>
6</w:t>
            </w:r>
          </w:p>
          <w:bookmarkEnd w:id="130"/>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 әзірлеу, тексеру, нормативтік құқықтық актілердің құқықтық мониторингін жүргізу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 дейін</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1"/>
          <w:p>
            <w:pPr>
              <w:spacing w:after="20"/>
              <w:ind w:left="20"/>
              <w:jc w:val="both"/>
            </w:pPr>
            <w:r>
              <w:rPr>
                <w:rFonts w:ascii="Times New Roman"/>
                <w:b w:val="false"/>
                <w:i w:val="false"/>
                <w:color w:val="000000"/>
                <w:sz w:val="20"/>
              </w:rPr>
              <w:t>
7</w:t>
            </w:r>
          </w:p>
          <w:bookmarkEnd w:id="131"/>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мәслихаттың және облыстық қоғамдық кеңестің қызметі туралы талдау ақпаратын әзірлеу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 дейін</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2"/>
          <w:p>
            <w:pPr>
              <w:spacing w:after="20"/>
              <w:ind w:left="20"/>
              <w:jc w:val="both"/>
            </w:pPr>
            <w:r>
              <w:rPr>
                <w:rFonts w:ascii="Times New Roman"/>
                <w:b w:val="false"/>
                <w:i w:val="false"/>
                <w:color w:val="000000"/>
                <w:sz w:val="20"/>
              </w:rPr>
              <w:t>
8</w:t>
            </w:r>
          </w:p>
          <w:bookmarkEnd w:id="132"/>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бюджеттік жоспарлау жеке жоспарларын, қаржы - шаруашылық қызметтің жиынтық жоспарларын жасау, бекіту, орындау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 дейін</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3"/>
          <w:p>
            <w:pPr>
              <w:spacing w:after="20"/>
              <w:ind w:left="20"/>
              <w:jc w:val="both"/>
            </w:pPr>
            <w:r>
              <w:rPr>
                <w:rFonts w:ascii="Times New Roman"/>
                <w:b w:val="false"/>
                <w:i w:val="false"/>
                <w:color w:val="000000"/>
                <w:sz w:val="20"/>
              </w:rPr>
              <w:t>
9</w:t>
            </w:r>
          </w:p>
          <w:bookmarkEnd w:id="133"/>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мәслихаттың және облыстық қоғамдық кеңестің қызметі туралы баяндамаларды, мақалаларды, басылымдарды және ақпаратты дайындау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 дейін</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4"/>
          <w:p>
            <w:pPr>
              <w:spacing w:after="20"/>
              <w:ind w:left="20"/>
              <w:jc w:val="both"/>
            </w:pPr>
            <w:r>
              <w:rPr>
                <w:rFonts w:ascii="Times New Roman"/>
                <w:b w:val="false"/>
                <w:i w:val="false"/>
                <w:color w:val="000000"/>
                <w:sz w:val="20"/>
              </w:rPr>
              <w:t>
10</w:t>
            </w:r>
          </w:p>
          <w:bookmarkEnd w:id="134"/>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Аттестациялық, конкурстық, тәртіптік және бағалау комиссияларының қызметін сапалы ұйымдастыру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 дейін</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5"/>
          <w:p>
            <w:pPr>
              <w:spacing w:after="20"/>
              <w:ind w:left="20"/>
              <w:jc w:val="both"/>
            </w:pPr>
            <w:r>
              <w:rPr>
                <w:rFonts w:ascii="Times New Roman"/>
                <w:b w:val="false"/>
                <w:i w:val="false"/>
                <w:color w:val="000000"/>
                <w:sz w:val="20"/>
              </w:rPr>
              <w:t>
11</w:t>
            </w:r>
          </w:p>
          <w:bookmarkEnd w:id="135"/>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 аппаратының әкімшілік мемлекеттік қызметшілерінің қызметін уақытылы және толығымен бағалаумен қамтылуын қамтамасыз ету, оқытылуға жататын мемлекеттік қызметкерлерді толығымен оқумен (даярлау, қайта даярлау, біліктілігін арттыру) қамтуды қамтамасыз ету, біліктілік талаптарын, қызметтік нұсқаулықтарды әзірлеу, "Е-Қызмет" есебін уақытылы және сапалы жүргізу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 дейін</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6"/>
          <w:p>
            <w:pPr>
              <w:spacing w:after="20"/>
              <w:ind w:left="20"/>
              <w:jc w:val="both"/>
            </w:pPr>
            <w:r>
              <w:rPr>
                <w:rFonts w:ascii="Times New Roman"/>
                <w:b w:val="false"/>
                <w:i w:val="false"/>
                <w:color w:val="000000"/>
                <w:sz w:val="20"/>
              </w:rPr>
              <w:t>
12</w:t>
            </w:r>
          </w:p>
          <w:bookmarkEnd w:id="136"/>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мемлекеттік сатып алу бойынша конкурстық комиссияның қызметін ұйымдастыру, сондай-ақ конкурстық рәсімдерді өткізу, баға ұсыныстарын сұрату тәсілімен және бір көзден тауарларды, жұмыстар мен қызметтерді мемлекеттік сатып алуларды жүргізу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 дейін</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7"/>
          <w:p>
            <w:pPr>
              <w:spacing w:after="20"/>
              <w:ind w:left="20"/>
              <w:jc w:val="both"/>
            </w:pPr>
            <w:r>
              <w:rPr>
                <w:rFonts w:ascii="Times New Roman"/>
                <w:b w:val="false"/>
                <w:i w:val="false"/>
                <w:color w:val="000000"/>
                <w:sz w:val="20"/>
              </w:rPr>
              <w:t>
13</w:t>
            </w:r>
          </w:p>
          <w:bookmarkEnd w:id="137"/>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 хатшысының тапсырмалары мен жоспарлы шараларды уақытылы орындау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 дейін</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8"/>
          <w:p>
            <w:pPr>
              <w:spacing w:after="20"/>
              <w:ind w:left="20"/>
              <w:jc w:val="both"/>
            </w:pPr>
            <w:r>
              <w:rPr>
                <w:rFonts w:ascii="Times New Roman"/>
                <w:b w:val="false"/>
                <w:i w:val="false"/>
                <w:color w:val="000000"/>
                <w:sz w:val="20"/>
              </w:rPr>
              <w:t>
14</w:t>
            </w:r>
          </w:p>
          <w:bookmarkEnd w:id="138"/>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өтініштеріне, мемлекеттік органдардың хаттарына уақытылы және сапалы жауаптарды әзірлеу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 дейін</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9"/>
          <w:p>
            <w:pPr>
              <w:spacing w:after="20"/>
              <w:ind w:left="20"/>
              <w:jc w:val="both"/>
            </w:pPr>
            <w:r>
              <w:rPr>
                <w:rFonts w:ascii="Times New Roman"/>
                <w:b w:val="false"/>
                <w:i w:val="false"/>
                <w:color w:val="000000"/>
                <w:sz w:val="20"/>
              </w:rPr>
              <w:t>
15</w:t>
            </w:r>
          </w:p>
          <w:bookmarkEnd w:id="139"/>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 ұйымдық - басқарушы және басқа құжаттарды мемлекеттік тілден орыс тіліне және орыс тілінен мемлекеттік тілге жазбаша аудару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 дейін</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0"/>
          <w:p>
            <w:pPr>
              <w:spacing w:after="20"/>
              <w:ind w:left="20"/>
              <w:jc w:val="both"/>
            </w:pPr>
            <w:r>
              <w:rPr>
                <w:rFonts w:ascii="Times New Roman"/>
                <w:b w:val="false"/>
                <w:i w:val="false"/>
                <w:color w:val="000000"/>
                <w:sz w:val="20"/>
              </w:rPr>
              <w:t>
16</w:t>
            </w:r>
          </w:p>
          <w:bookmarkEnd w:id="140"/>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құпияны құрайтын ақпаратты қамтитын, "Қызметтік пайдалану үшін" белгісі бар құжаттармен жұмыс жасау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 дейін</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1"/>
          <w:p>
            <w:pPr>
              <w:spacing w:after="20"/>
              <w:ind w:left="20"/>
              <w:jc w:val="both"/>
            </w:pPr>
            <w:r>
              <w:rPr>
                <w:rFonts w:ascii="Times New Roman"/>
                <w:b w:val="false"/>
                <w:i w:val="false"/>
                <w:color w:val="000000"/>
                <w:sz w:val="20"/>
              </w:rPr>
              <w:t>
17</w:t>
            </w:r>
          </w:p>
          <w:bookmarkEnd w:id="141"/>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жұмыстағы бастамашылығы мен белсенділігі, жұмыс уақытын үйлестіру тиімділігі, топта жұмыс жасау қабілеттілігі, өзіне қосымша жауапкершілік алуға дайын болуы, талдай білу қабілеттілігі, қойылған міндеттерді жоғары сапалы орындауы, жұмысқа шығармашылық көзқарас, өзін өзі дамытуға және кәсіптік деңгейін көтеруге ұмтылу, ұйымдастырушылық және көшбасшылық қабілеттілігін көрсету, ұжымның қоғамдық өміріне қатысу (ұжымның спорттық және мәдени шаралары)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 дейін</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2"/>
          <w:p>
            <w:pPr>
              <w:spacing w:after="20"/>
              <w:ind w:left="20"/>
              <w:jc w:val="both"/>
            </w:pPr>
            <w:r>
              <w:rPr>
                <w:rFonts w:ascii="Times New Roman"/>
                <w:b w:val="false"/>
                <w:i w:val="false"/>
                <w:color w:val="000000"/>
                <w:sz w:val="20"/>
              </w:rPr>
              <w:t>
18</w:t>
            </w:r>
          </w:p>
          <w:bookmarkEnd w:id="142"/>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қоса атқару және уақытша жоқ мемлекеттік қызметшінің міндеттерін орындау, тәлімгерлік қызметті жүзеге асыру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3"/>
          <w:p>
            <w:pPr>
              <w:spacing w:after="20"/>
              <w:ind w:left="20"/>
              <w:jc w:val="both"/>
            </w:pPr>
            <w:r>
              <w:rPr>
                <w:rFonts w:ascii="Times New Roman"/>
                <w:b w:val="false"/>
                <w:i w:val="false"/>
                <w:color w:val="000000"/>
                <w:sz w:val="20"/>
              </w:rPr>
              <w:t>
19</w:t>
            </w:r>
          </w:p>
          <w:bookmarkEnd w:id="143"/>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 Парламенті, мәслихаттары депутаттарының, өзге де жергілікті өзін - өзі басқару органдары мүшелерінің, Алматы облысының аудандық маңызы бар қалалар, ауылдық округтер, кенттер мен ауыл әкімдерінің сайлауын ұйымдастыруға және өткізуге қатысу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4"/>
          <w:p>
            <w:pPr>
              <w:spacing w:after="20"/>
              <w:ind w:left="20"/>
              <w:jc w:val="both"/>
            </w:pPr>
            <w:r>
              <w:rPr>
                <w:rFonts w:ascii="Times New Roman"/>
                <w:b w:val="false"/>
                <w:i w:val="false"/>
                <w:color w:val="000000"/>
                <w:sz w:val="20"/>
              </w:rPr>
              <w:t>
20</w:t>
            </w:r>
          </w:p>
          <w:bookmarkEnd w:id="144"/>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мәслихаттың атынан құттықтау, алғыс хаттарының мәтіндерін әзірлеу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5"/>
          <w:p>
            <w:pPr>
              <w:spacing w:after="20"/>
              <w:ind w:left="20"/>
              <w:jc w:val="both"/>
            </w:pPr>
            <w:r>
              <w:rPr>
                <w:rFonts w:ascii="Times New Roman"/>
                <w:b w:val="false"/>
                <w:i w:val="false"/>
                <w:color w:val="000000"/>
                <w:sz w:val="20"/>
              </w:rPr>
              <w:t>
21</w:t>
            </w:r>
          </w:p>
          <w:bookmarkEnd w:id="145"/>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мәслихаттың сессияларында, тұрақты комиссиялардың және облыстық қоғамдық кеңестің отырыстарында бейне және фото түсіру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облыстық мәслихаты аппаратының "Б" корпусы мемлекеттік әкімшілік қызметшілерінің қызметін бағалаудың әдістемесіне 3-қосымша </w:t>
            </w:r>
          </w:p>
        </w:tc>
      </w:tr>
    </w:tbl>
    <w:bookmarkStart w:name="z165" w:id="146"/>
    <w:p>
      <w:pPr>
        <w:spacing w:after="0"/>
        <w:ind w:left="0"/>
        <w:jc w:val="both"/>
      </w:pPr>
      <w:r>
        <w:rPr>
          <w:rFonts w:ascii="Times New Roman"/>
          <w:b w:val="false"/>
          <w:i w:val="false"/>
          <w:color w:val="000000"/>
          <w:sz w:val="28"/>
        </w:rPr>
        <w:t>
      Нысан</w:t>
      </w:r>
    </w:p>
    <w:bookmarkEnd w:id="146"/>
    <w:bookmarkStart w:name="z166" w:id="147"/>
    <w:p>
      <w:pPr>
        <w:spacing w:after="0"/>
        <w:ind w:left="0"/>
        <w:jc w:val="both"/>
      </w:pPr>
      <w:r>
        <w:rPr>
          <w:rFonts w:ascii="Times New Roman"/>
          <w:b w:val="false"/>
          <w:i w:val="false"/>
          <w:color w:val="000000"/>
          <w:sz w:val="28"/>
        </w:rPr>
        <w:t>
      Бағалау парағы</w:t>
      </w:r>
    </w:p>
    <w:bookmarkEnd w:id="147"/>
    <w:bookmarkStart w:name="z167" w:id="148"/>
    <w:p>
      <w:pPr>
        <w:spacing w:after="0"/>
        <w:ind w:left="0"/>
        <w:jc w:val="both"/>
      </w:pPr>
      <w:r>
        <w:rPr>
          <w:rFonts w:ascii="Times New Roman"/>
          <w:b w:val="false"/>
          <w:i w:val="false"/>
          <w:color w:val="000000"/>
          <w:sz w:val="28"/>
        </w:rPr>
        <w:t>
      _____________________тоқсан_____жыл</w:t>
      </w:r>
    </w:p>
    <w:bookmarkEnd w:id="148"/>
    <w:bookmarkStart w:name="z168" w:id="149"/>
    <w:p>
      <w:pPr>
        <w:spacing w:after="0"/>
        <w:ind w:left="0"/>
        <w:jc w:val="both"/>
      </w:pPr>
      <w:r>
        <w:rPr>
          <w:rFonts w:ascii="Times New Roman"/>
          <w:b w:val="false"/>
          <w:i w:val="false"/>
          <w:color w:val="000000"/>
          <w:sz w:val="28"/>
        </w:rPr>
        <w:t>
      (бағаланатын кезең)</w:t>
      </w:r>
    </w:p>
    <w:bookmarkEnd w:id="149"/>
    <w:bookmarkStart w:name="z169" w:id="150"/>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w:t>
      </w:r>
    </w:p>
    <w:bookmarkEnd w:id="150"/>
    <w:bookmarkStart w:name="z170" w:id="151"/>
    <w:p>
      <w:pPr>
        <w:spacing w:after="0"/>
        <w:ind w:left="0"/>
        <w:jc w:val="both"/>
      </w:pPr>
      <w:r>
        <w:rPr>
          <w:rFonts w:ascii="Times New Roman"/>
          <w:b w:val="false"/>
          <w:i w:val="false"/>
          <w:color w:val="000000"/>
          <w:sz w:val="28"/>
        </w:rPr>
        <w:t>
      Бағаланатын қызметшінің лауазымы: _______________________________</w:t>
      </w:r>
    </w:p>
    <w:bookmarkEnd w:id="151"/>
    <w:bookmarkStart w:name="z171" w:id="152"/>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________________________________________________________________</w:t>
      </w:r>
    </w:p>
    <w:bookmarkEnd w:id="152"/>
    <w:bookmarkStart w:name="z172" w:id="153"/>
    <w:p>
      <w:pPr>
        <w:spacing w:after="0"/>
        <w:ind w:left="0"/>
        <w:jc w:val="both"/>
      </w:pPr>
      <w:r>
        <w:rPr>
          <w:rFonts w:ascii="Times New Roman"/>
          <w:b w:val="false"/>
          <w:i w:val="false"/>
          <w:color w:val="000000"/>
          <w:sz w:val="28"/>
        </w:rPr>
        <w:t>
      Лауазымдық міндеттерді орындау бағасы: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1911"/>
        <w:gridCol w:w="1659"/>
        <w:gridCol w:w="1659"/>
        <w:gridCol w:w="1911"/>
        <w:gridCol w:w="1660"/>
        <w:gridCol w:w="1912"/>
        <w:gridCol w:w="654"/>
      </w:tblGrid>
      <w:tr>
        <w:trPr>
          <w:trHeight w:val="30" w:hRule="atLeast"/>
        </w:trPr>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4"/>
          <w:p>
            <w:pPr>
              <w:spacing w:after="20"/>
              <w:ind w:left="20"/>
              <w:jc w:val="both"/>
            </w:pPr>
            <w:r>
              <w:rPr>
                <w:rFonts w:ascii="Times New Roman"/>
                <w:b w:val="false"/>
                <w:i w:val="false"/>
                <w:color w:val="000000"/>
                <w:sz w:val="20"/>
              </w:rPr>
              <w:t>
№ р/с</w:t>
            </w:r>
          </w:p>
          <w:bookmarkEnd w:id="1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басшының бағалауы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 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w:t>
            </w:r>
            <w:r>
              <w:br/>
            </w:r>
            <w:r>
              <w:rPr>
                <w:rFonts w:ascii="Times New Roman"/>
                <w:b w:val="false"/>
                <w:i w:val="false"/>
                <w:color w:val="000000"/>
                <w:sz w:val="20"/>
              </w:rPr>
              <w:t>
ленетін көрсет кіш</w:t>
            </w:r>
            <w:r>
              <w:br/>
            </w:r>
            <w:r>
              <w:rPr>
                <w:rFonts w:ascii="Times New Roman"/>
                <w:b w:val="false"/>
                <w:i w:val="false"/>
                <w:color w:val="000000"/>
                <w:sz w:val="20"/>
              </w:rPr>
              <w:t>
тер мен қызмет түрлері туралы мәлімет тер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 тер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 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 меле</w:t>
            </w:r>
            <w:r>
              <w:br/>
            </w:r>
            <w:r>
              <w:rPr>
                <w:rFonts w:ascii="Times New Roman"/>
                <w:b w:val="false"/>
                <w:i w:val="false"/>
                <w:color w:val="000000"/>
                <w:sz w:val="20"/>
              </w:rPr>
              <w:t>
нетін көрсеткіш</w:t>
            </w:r>
            <w:r>
              <w:br/>
            </w:r>
            <w:r>
              <w:rPr>
                <w:rFonts w:ascii="Times New Roman"/>
                <w:b w:val="false"/>
                <w:i w:val="false"/>
                <w:color w:val="000000"/>
                <w:sz w:val="20"/>
              </w:rPr>
              <w:t>
тер мен қызмет түрлері туралы мәлімет тер</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 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 бін бұзу тура лы мәліметтер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5"/>
          <w:p>
            <w:pPr>
              <w:spacing w:after="20"/>
              <w:ind w:left="20"/>
              <w:jc w:val="both"/>
            </w:pPr>
            <w:r>
              <w:rPr>
                <w:rFonts w:ascii="Times New Roman"/>
                <w:b w:val="false"/>
                <w:i w:val="false"/>
                <w:color w:val="000000"/>
                <w:sz w:val="20"/>
              </w:rPr>
              <w:t>
1</w:t>
            </w:r>
          </w:p>
          <w:bookmarkEnd w:id="155"/>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6"/>
          <w:p>
            <w:pPr>
              <w:spacing w:after="20"/>
              <w:ind w:left="20"/>
              <w:jc w:val="both"/>
            </w:pPr>
            <w:r>
              <w:rPr>
                <w:rFonts w:ascii="Times New Roman"/>
                <w:b w:val="false"/>
                <w:i w:val="false"/>
                <w:color w:val="000000"/>
                <w:sz w:val="20"/>
              </w:rPr>
              <w:t>
2</w:t>
            </w:r>
          </w:p>
          <w:bookmarkEnd w:id="156"/>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7"/>
          <w:p>
            <w:pPr>
              <w:spacing w:after="20"/>
              <w:ind w:left="20"/>
              <w:jc w:val="both"/>
            </w:pPr>
            <w:r>
              <w:rPr>
                <w:rFonts w:ascii="Times New Roman"/>
                <w:b w:val="false"/>
                <w:i w:val="false"/>
                <w:color w:val="000000"/>
                <w:sz w:val="20"/>
              </w:rPr>
              <w:t>
3</w:t>
            </w:r>
          </w:p>
          <w:bookmarkEnd w:id="157"/>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8"/>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 </w:t>
            </w:r>
          </w:p>
          <w:bookmarkEnd w:id="1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9"/>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5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облыстық мәслихаты аппаратының "Б" корпусы мемлекеттік әкімшілік қызметшілерінің қызметін бағалаудың әдістемесіне 4-қосымша </w:t>
            </w:r>
          </w:p>
        </w:tc>
      </w:tr>
    </w:tbl>
    <w:bookmarkStart w:name="z188" w:id="160"/>
    <w:p>
      <w:pPr>
        <w:spacing w:after="0"/>
        <w:ind w:left="0"/>
        <w:jc w:val="both"/>
      </w:pPr>
      <w:r>
        <w:rPr>
          <w:rFonts w:ascii="Times New Roman"/>
          <w:b w:val="false"/>
          <w:i w:val="false"/>
          <w:color w:val="000000"/>
          <w:sz w:val="28"/>
        </w:rPr>
        <w:t>
      Нысан</w:t>
      </w:r>
    </w:p>
    <w:bookmarkEnd w:id="160"/>
    <w:bookmarkStart w:name="z189" w:id="161"/>
    <w:p>
      <w:pPr>
        <w:spacing w:after="0"/>
        <w:ind w:left="0"/>
        <w:jc w:val="both"/>
      </w:pPr>
      <w:r>
        <w:rPr>
          <w:rFonts w:ascii="Times New Roman"/>
          <w:b w:val="false"/>
          <w:i w:val="false"/>
          <w:color w:val="000000"/>
          <w:sz w:val="28"/>
        </w:rPr>
        <w:t>
      Бағалау парағы</w:t>
      </w:r>
    </w:p>
    <w:bookmarkEnd w:id="161"/>
    <w:bookmarkStart w:name="z190" w:id="162"/>
    <w:p>
      <w:pPr>
        <w:spacing w:after="0"/>
        <w:ind w:left="0"/>
        <w:jc w:val="both"/>
      </w:pPr>
      <w:r>
        <w:rPr>
          <w:rFonts w:ascii="Times New Roman"/>
          <w:b w:val="false"/>
          <w:i w:val="false"/>
          <w:color w:val="000000"/>
          <w:sz w:val="28"/>
        </w:rPr>
        <w:t>
      __________________________________________________жыл</w:t>
      </w:r>
    </w:p>
    <w:bookmarkEnd w:id="162"/>
    <w:bookmarkStart w:name="z191" w:id="163"/>
    <w:p>
      <w:pPr>
        <w:spacing w:after="0"/>
        <w:ind w:left="0"/>
        <w:jc w:val="both"/>
      </w:pPr>
      <w:r>
        <w:rPr>
          <w:rFonts w:ascii="Times New Roman"/>
          <w:b w:val="false"/>
          <w:i w:val="false"/>
          <w:color w:val="000000"/>
          <w:sz w:val="28"/>
        </w:rPr>
        <w:t>
      (бағаланатын жыл)</w:t>
      </w:r>
    </w:p>
    <w:bookmarkEnd w:id="163"/>
    <w:bookmarkStart w:name="z192" w:id="164"/>
    <w:p>
      <w:pPr>
        <w:spacing w:after="0"/>
        <w:ind w:left="0"/>
        <w:jc w:val="both"/>
      </w:pPr>
      <w:r>
        <w:rPr>
          <w:rFonts w:ascii="Times New Roman"/>
          <w:b w:val="false"/>
          <w:i w:val="false"/>
          <w:color w:val="000000"/>
          <w:sz w:val="28"/>
        </w:rPr>
        <w:t>
      Бағаланатын қызметшінің (тегі, аты, әкесінің аты (болған жағдайда): ___</w:t>
      </w:r>
    </w:p>
    <w:bookmarkEnd w:id="164"/>
    <w:bookmarkStart w:name="z193" w:id="165"/>
    <w:p>
      <w:pPr>
        <w:spacing w:after="0"/>
        <w:ind w:left="0"/>
        <w:jc w:val="both"/>
      </w:pPr>
      <w:r>
        <w:rPr>
          <w:rFonts w:ascii="Times New Roman"/>
          <w:b w:val="false"/>
          <w:i w:val="false"/>
          <w:color w:val="000000"/>
          <w:sz w:val="28"/>
        </w:rPr>
        <w:t>
      _______________________________________________________________</w:t>
      </w:r>
    </w:p>
    <w:bookmarkEnd w:id="165"/>
    <w:bookmarkStart w:name="z194" w:id="166"/>
    <w:p>
      <w:pPr>
        <w:spacing w:after="0"/>
        <w:ind w:left="0"/>
        <w:jc w:val="both"/>
      </w:pPr>
      <w:r>
        <w:rPr>
          <w:rFonts w:ascii="Times New Roman"/>
          <w:b w:val="false"/>
          <w:i w:val="false"/>
          <w:color w:val="000000"/>
          <w:sz w:val="28"/>
        </w:rPr>
        <w:t>
      Бағаланатын қызметшінің лауазымы: _______________________________</w:t>
      </w:r>
    </w:p>
    <w:bookmarkEnd w:id="166"/>
    <w:bookmarkStart w:name="z195" w:id="167"/>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w:t>
      </w:r>
    </w:p>
    <w:bookmarkEnd w:id="167"/>
    <w:bookmarkStart w:name="z196" w:id="168"/>
    <w:p>
      <w:pPr>
        <w:spacing w:after="0"/>
        <w:ind w:left="0"/>
        <w:jc w:val="both"/>
      </w:pPr>
      <w:r>
        <w:rPr>
          <w:rFonts w:ascii="Times New Roman"/>
          <w:b w:val="false"/>
          <w:i w:val="false"/>
          <w:color w:val="000000"/>
          <w:sz w:val="28"/>
        </w:rPr>
        <w:t>
      Жеке жоспарды орындау бағасы</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2"/>
        <w:gridCol w:w="2483"/>
        <w:gridCol w:w="1078"/>
        <w:gridCol w:w="1085"/>
        <w:gridCol w:w="1319"/>
        <w:gridCol w:w="2361"/>
        <w:gridCol w:w="1434"/>
        <w:gridCol w:w="519"/>
        <w:gridCol w:w="519"/>
      </w:tblGrid>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9"/>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bookmarkEnd w:id="169"/>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0"/>
          <w:p>
            <w:pPr>
              <w:spacing w:after="20"/>
              <w:ind w:left="20"/>
              <w:jc w:val="both"/>
            </w:pPr>
            <w:r>
              <w:rPr>
                <w:rFonts w:ascii="Times New Roman"/>
                <w:b w:val="false"/>
                <w:i w:val="false"/>
                <w:color w:val="000000"/>
                <w:sz w:val="20"/>
              </w:rPr>
              <w:t>
Маңызы</w:t>
            </w:r>
            <w:r>
              <w:br/>
            </w:r>
            <w:r>
              <w:rPr>
                <w:rFonts w:ascii="Times New Roman"/>
                <w:b w:val="false"/>
                <w:i w:val="false"/>
                <w:color w:val="000000"/>
                <w:sz w:val="20"/>
              </w:rPr>
              <w:t>
 </w:t>
            </w:r>
          </w:p>
          <w:bookmarkEnd w:id="170"/>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1"/>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bookmarkEnd w:id="171"/>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72"/>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3"/>
          <w:p>
            <w:pPr>
              <w:spacing w:after="20"/>
              <w:ind w:left="20"/>
              <w:jc w:val="both"/>
            </w:pPr>
            <w:r>
              <w:rPr>
                <w:rFonts w:ascii="Times New Roman"/>
                <w:b w:val="false"/>
                <w:i w:val="false"/>
                <w:color w:val="000000"/>
                <w:sz w:val="20"/>
              </w:rPr>
              <w:t xml:space="preserve">
2-ден 5 ке дейін </w:t>
            </w:r>
            <w:r>
              <w:br/>
            </w:r>
            <w:r>
              <w:rPr>
                <w:rFonts w:ascii="Times New Roman"/>
                <w:b w:val="false"/>
                <w:i w:val="false"/>
                <w:color w:val="000000"/>
                <w:sz w:val="20"/>
              </w:rPr>
              <w:t>
 </w:t>
            </w:r>
          </w:p>
          <w:bookmarkEnd w:id="173"/>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4"/>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74"/>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5"/>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bookmarkEnd w:id="175"/>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6"/>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76"/>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7"/>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bookmarkEnd w:id="177"/>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8"/>
          <w:p>
            <w:pPr>
              <w:spacing w:after="20"/>
              <w:ind w:left="20"/>
              <w:jc w:val="both"/>
            </w:pPr>
            <w:r>
              <w:rPr>
                <w:rFonts w:ascii="Times New Roman"/>
                <w:b w:val="false"/>
                <w:i w:val="false"/>
                <w:color w:val="000000"/>
                <w:sz w:val="20"/>
              </w:rPr>
              <w:t>
 4</w:t>
            </w:r>
          </w:p>
          <w:bookmarkEnd w:id="178"/>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79"/>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7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0"/>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 </w:t>
            </w:r>
          </w:p>
          <w:bookmarkEnd w:id="18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облыстық мәслихаты аппаратының "Б" корпусы мемлекеттік әкімшілік қызметшілерінің қызметін бағалаудың әдістемесіне 5-қосымша </w:t>
            </w:r>
          </w:p>
        </w:tc>
      </w:tr>
    </w:tbl>
    <w:bookmarkStart w:name="z217" w:id="181"/>
    <w:p>
      <w:pPr>
        <w:spacing w:after="0"/>
        <w:ind w:left="0"/>
        <w:jc w:val="both"/>
      </w:pPr>
      <w:r>
        <w:rPr>
          <w:rFonts w:ascii="Times New Roman"/>
          <w:b w:val="false"/>
          <w:i w:val="false"/>
          <w:color w:val="000000"/>
          <w:sz w:val="28"/>
        </w:rPr>
        <w:t>
      Нысан</w:t>
      </w:r>
    </w:p>
    <w:bookmarkEnd w:id="181"/>
    <w:bookmarkStart w:name="z218" w:id="182"/>
    <w:p>
      <w:pPr>
        <w:spacing w:after="0"/>
        <w:ind w:left="0"/>
        <w:jc w:val="both"/>
      </w:pPr>
      <w:r>
        <w:rPr>
          <w:rFonts w:ascii="Times New Roman"/>
          <w:b w:val="false"/>
          <w:i w:val="false"/>
          <w:color w:val="000000"/>
          <w:sz w:val="28"/>
        </w:rPr>
        <w:t>
      Бағалау жөніндегі комиссия отырысының хаттамасы</w:t>
      </w:r>
    </w:p>
    <w:bookmarkEnd w:id="182"/>
    <w:bookmarkStart w:name="z219" w:id="183"/>
    <w:p>
      <w:pPr>
        <w:spacing w:after="0"/>
        <w:ind w:left="0"/>
        <w:jc w:val="both"/>
      </w:pPr>
      <w:r>
        <w:rPr>
          <w:rFonts w:ascii="Times New Roman"/>
          <w:b w:val="false"/>
          <w:i w:val="false"/>
          <w:color w:val="000000"/>
          <w:sz w:val="28"/>
        </w:rPr>
        <w:t>
      ______________________________________________________________</w:t>
      </w:r>
    </w:p>
    <w:bookmarkEnd w:id="183"/>
    <w:bookmarkStart w:name="z220" w:id="184"/>
    <w:p>
      <w:pPr>
        <w:spacing w:after="0"/>
        <w:ind w:left="0"/>
        <w:jc w:val="both"/>
      </w:pPr>
      <w:r>
        <w:rPr>
          <w:rFonts w:ascii="Times New Roman"/>
          <w:b w:val="false"/>
          <w:i w:val="false"/>
          <w:color w:val="000000"/>
          <w:sz w:val="28"/>
        </w:rPr>
        <w:t>
      (мемлекеттік органның атауы)</w:t>
      </w:r>
    </w:p>
    <w:bookmarkEnd w:id="184"/>
    <w:bookmarkStart w:name="z221" w:id="185"/>
    <w:p>
      <w:pPr>
        <w:spacing w:after="0"/>
        <w:ind w:left="0"/>
        <w:jc w:val="both"/>
      </w:pPr>
      <w:r>
        <w:rPr>
          <w:rFonts w:ascii="Times New Roman"/>
          <w:b w:val="false"/>
          <w:i w:val="false"/>
          <w:color w:val="000000"/>
          <w:sz w:val="28"/>
        </w:rPr>
        <w:t>
      ______________________________________________________________</w:t>
      </w:r>
    </w:p>
    <w:bookmarkEnd w:id="185"/>
    <w:bookmarkStart w:name="z222" w:id="186"/>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bookmarkEnd w:id="186"/>
    <w:bookmarkStart w:name="z223" w:id="187"/>
    <w:p>
      <w:pPr>
        <w:spacing w:after="0"/>
        <w:ind w:left="0"/>
        <w:jc w:val="both"/>
      </w:pPr>
      <w:r>
        <w:rPr>
          <w:rFonts w:ascii="Times New Roman"/>
          <w:b w:val="false"/>
          <w:i w:val="false"/>
          <w:color w:val="000000"/>
          <w:sz w:val="28"/>
        </w:rPr>
        <w:t>
      Бағалау нәтижелері</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8"/>
        <w:gridCol w:w="6584"/>
        <w:gridCol w:w="2228"/>
        <w:gridCol w:w="1260"/>
      </w:tblGrid>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р/с</w:t>
            </w:r>
            <w:r>
              <w:br/>
            </w:r>
            <w:r>
              <w:rPr>
                <w:rFonts w:ascii="Times New Roman"/>
                <w:b w:val="false"/>
                <w:i w:val="false"/>
                <w:color w:val="000000"/>
                <w:sz w:val="20"/>
              </w:rPr>
              <w:t>
 </w:t>
            </w:r>
          </w:p>
          <w:bookmarkEnd w:id="188"/>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89"/>
          <w:p>
            <w:pPr>
              <w:spacing w:after="20"/>
              <w:ind w:left="20"/>
              <w:jc w:val="both"/>
            </w:pPr>
            <w:r>
              <w:rPr>
                <w:rFonts w:ascii="Times New Roman"/>
                <w:b w:val="false"/>
                <w:i w:val="false"/>
                <w:color w:val="000000"/>
                <w:sz w:val="20"/>
              </w:rPr>
              <w:t>
Бағалау нәтижелері туралы мәлімет</w:t>
            </w:r>
            <w:r>
              <w:br/>
            </w:r>
            <w:r>
              <w:rPr>
                <w:rFonts w:ascii="Times New Roman"/>
                <w:b w:val="false"/>
                <w:i w:val="false"/>
                <w:color w:val="000000"/>
                <w:sz w:val="20"/>
              </w:rPr>
              <w:t>
 </w:t>
            </w:r>
          </w:p>
          <w:bookmarkEnd w:id="189"/>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90"/>
          <w:p>
            <w:pPr>
              <w:spacing w:after="20"/>
              <w:ind w:left="20"/>
              <w:jc w:val="both"/>
            </w:pPr>
            <w:r>
              <w:rPr>
                <w:rFonts w:ascii="Times New Roman"/>
                <w:b w:val="false"/>
                <w:i w:val="false"/>
                <w:color w:val="000000"/>
                <w:sz w:val="20"/>
              </w:rPr>
              <w:t>
Комиссияның ұсыныстары</w:t>
            </w:r>
            <w:r>
              <w:br/>
            </w:r>
            <w:r>
              <w:rPr>
                <w:rFonts w:ascii="Times New Roman"/>
                <w:b w:val="false"/>
                <w:i w:val="false"/>
                <w:color w:val="000000"/>
                <w:sz w:val="20"/>
              </w:rPr>
              <w:t>
 </w:t>
            </w:r>
          </w:p>
          <w:bookmarkEnd w:id="190"/>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9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91"/>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92"/>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92"/>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3"/>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1" w:id="194"/>
    <w:p>
      <w:pPr>
        <w:spacing w:after="0"/>
        <w:ind w:left="0"/>
        <w:jc w:val="both"/>
      </w:pPr>
      <w:r>
        <w:rPr>
          <w:rFonts w:ascii="Times New Roman"/>
          <w:b w:val="false"/>
          <w:i w:val="false"/>
          <w:color w:val="000000"/>
          <w:sz w:val="28"/>
        </w:rPr>
        <w:t>
      Комиссия қорытындысы:</w:t>
      </w:r>
    </w:p>
    <w:bookmarkEnd w:id="194"/>
    <w:bookmarkStart w:name="z232" w:id="195"/>
    <w:p>
      <w:pPr>
        <w:spacing w:after="0"/>
        <w:ind w:left="0"/>
        <w:jc w:val="both"/>
      </w:pPr>
      <w:r>
        <w:rPr>
          <w:rFonts w:ascii="Times New Roman"/>
          <w:b w:val="false"/>
          <w:i w:val="false"/>
          <w:color w:val="000000"/>
          <w:sz w:val="28"/>
        </w:rPr>
        <w:t>
      ______________________________________________________________</w:t>
      </w:r>
    </w:p>
    <w:bookmarkEnd w:id="195"/>
    <w:bookmarkStart w:name="z233" w:id="196"/>
    <w:p>
      <w:pPr>
        <w:spacing w:after="0"/>
        <w:ind w:left="0"/>
        <w:jc w:val="both"/>
      </w:pPr>
      <w:r>
        <w:rPr>
          <w:rFonts w:ascii="Times New Roman"/>
          <w:b w:val="false"/>
          <w:i w:val="false"/>
          <w:color w:val="000000"/>
          <w:sz w:val="28"/>
        </w:rPr>
        <w:t>
      _______________________________________________________________</w:t>
      </w:r>
    </w:p>
    <w:bookmarkEnd w:id="196"/>
    <w:bookmarkStart w:name="z234" w:id="197"/>
    <w:p>
      <w:pPr>
        <w:spacing w:after="0"/>
        <w:ind w:left="0"/>
        <w:jc w:val="both"/>
      </w:pPr>
      <w:r>
        <w:rPr>
          <w:rFonts w:ascii="Times New Roman"/>
          <w:b w:val="false"/>
          <w:i w:val="false"/>
          <w:color w:val="000000"/>
          <w:sz w:val="28"/>
        </w:rPr>
        <w:t>
      Тексерген:</w:t>
      </w:r>
    </w:p>
    <w:bookmarkEnd w:id="197"/>
    <w:bookmarkStart w:name="z235" w:id="198"/>
    <w:p>
      <w:pPr>
        <w:spacing w:after="0"/>
        <w:ind w:left="0"/>
        <w:jc w:val="both"/>
      </w:pPr>
      <w:r>
        <w:rPr>
          <w:rFonts w:ascii="Times New Roman"/>
          <w:b w:val="false"/>
          <w:i w:val="false"/>
          <w:color w:val="000000"/>
          <w:sz w:val="28"/>
        </w:rPr>
        <w:t>
      Комиссия хатшысы: ___________________________ Күні: _____________</w:t>
      </w:r>
    </w:p>
    <w:bookmarkEnd w:id="198"/>
    <w:bookmarkStart w:name="z236" w:id="199"/>
    <w:p>
      <w:pPr>
        <w:spacing w:after="0"/>
        <w:ind w:left="0"/>
        <w:jc w:val="both"/>
      </w:pPr>
      <w:r>
        <w:rPr>
          <w:rFonts w:ascii="Times New Roman"/>
          <w:b w:val="false"/>
          <w:i w:val="false"/>
          <w:color w:val="000000"/>
          <w:sz w:val="28"/>
        </w:rPr>
        <w:t>
      (тегі, аты, әкесінің аты (болған жағдайда), қолы)</w:t>
      </w:r>
    </w:p>
    <w:bookmarkEnd w:id="199"/>
    <w:bookmarkStart w:name="z237" w:id="200"/>
    <w:p>
      <w:pPr>
        <w:spacing w:after="0"/>
        <w:ind w:left="0"/>
        <w:jc w:val="both"/>
      </w:pPr>
      <w:r>
        <w:rPr>
          <w:rFonts w:ascii="Times New Roman"/>
          <w:b w:val="false"/>
          <w:i w:val="false"/>
          <w:color w:val="000000"/>
          <w:sz w:val="28"/>
        </w:rPr>
        <w:t>
      Комиссия төрағасы: ____________________________ Күні: ____________</w:t>
      </w:r>
    </w:p>
    <w:bookmarkEnd w:id="200"/>
    <w:bookmarkStart w:name="z238" w:id="201"/>
    <w:p>
      <w:pPr>
        <w:spacing w:after="0"/>
        <w:ind w:left="0"/>
        <w:jc w:val="both"/>
      </w:pPr>
      <w:r>
        <w:rPr>
          <w:rFonts w:ascii="Times New Roman"/>
          <w:b w:val="false"/>
          <w:i w:val="false"/>
          <w:color w:val="000000"/>
          <w:sz w:val="28"/>
        </w:rPr>
        <w:t>
      (тегі, аты, әкесінің аты (болған жағдайда), қолы)</w:t>
      </w:r>
    </w:p>
    <w:bookmarkEnd w:id="201"/>
    <w:bookmarkStart w:name="z239" w:id="202"/>
    <w:p>
      <w:pPr>
        <w:spacing w:after="0"/>
        <w:ind w:left="0"/>
        <w:jc w:val="both"/>
      </w:pPr>
      <w:r>
        <w:rPr>
          <w:rFonts w:ascii="Times New Roman"/>
          <w:b w:val="false"/>
          <w:i w:val="false"/>
          <w:color w:val="000000"/>
          <w:sz w:val="28"/>
        </w:rPr>
        <w:t>
      Комиссия мүшесі: _____________________________ Күні: _____________</w:t>
      </w:r>
    </w:p>
    <w:bookmarkEnd w:id="202"/>
    <w:bookmarkStart w:name="z240" w:id="203"/>
    <w:p>
      <w:pPr>
        <w:spacing w:after="0"/>
        <w:ind w:left="0"/>
        <w:jc w:val="both"/>
      </w:pPr>
      <w:r>
        <w:rPr>
          <w:rFonts w:ascii="Times New Roman"/>
          <w:b w:val="false"/>
          <w:i w:val="false"/>
          <w:color w:val="000000"/>
          <w:sz w:val="28"/>
        </w:rPr>
        <w:t>
      (тегі, аты, әкесінің аты (болған жағдайда), қолы)</w:t>
      </w:r>
    </w:p>
    <w:bookmarkEnd w:id="2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