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f8edc" w14:textId="16f8e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аудандық мәслихатының 2016 жылғы 21 желтоқсандағы № 68 "2017-2019 жылдарға арналған Шалқар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2017 жылғы 12 желтоқсандағы № 149 шешімі. Ақтөбе облысының Әділет департаментінде 2017 жылғы 20 желтоқсанда № 5754 болып тіркелді. 2018 жылдың 1 қаңтарына дейін қолданыста болды</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p>
    <w:bookmarkEnd w:id="0"/>
    <w:bookmarkStart w:name="z4" w:id="1"/>
    <w:p>
      <w:pPr>
        <w:spacing w:after="0"/>
        <w:ind w:left="0"/>
        <w:jc w:val="both"/>
      </w:pPr>
      <w:r>
        <w:rPr>
          <w:rFonts w:ascii="Times New Roman"/>
          <w:b w:val="false"/>
          <w:i w:val="false"/>
          <w:color w:val="000000"/>
          <w:sz w:val="28"/>
        </w:rPr>
        <w:t xml:space="preserve">
      1. Шалқар аудандық мәслихатының 2016 жылғы 21 желтоқсандағы № 68 "2017-2019 жылдарға арналған Шалқар аудандық бюджетін бекіту туралы" (нормативтік құқықтық актілерді мемлекеттік тіркеу тізілімінде № 5207 санымен тіркелген, 2017 жылғы 12 қаңтардағы "Шалқар"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 xml:space="preserve"> 1) тармақшасында:</w:t>
      </w:r>
    </w:p>
    <w:p>
      <w:pPr>
        <w:spacing w:after="0"/>
        <w:ind w:left="0"/>
        <w:jc w:val="both"/>
      </w:pPr>
      <w:r>
        <w:rPr>
          <w:rFonts w:ascii="Times New Roman"/>
          <w:b w:val="false"/>
          <w:i w:val="false"/>
          <w:color w:val="000000"/>
          <w:sz w:val="28"/>
        </w:rPr>
        <w:t>
      кірістер - "7941836,1" сандары "7942899,1"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трансферттердің түсімдері бойынша - "5251836,1" сандары "5252899,1"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"8048729,6" сандары "8049792,6"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тармақтың</w:t>
      </w:r>
      <w:r>
        <w:rPr>
          <w:rFonts w:ascii="Times New Roman"/>
          <w:b w:val="false"/>
          <w:i w:val="false"/>
          <w:color w:val="000000"/>
          <w:sz w:val="28"/>
        </w:rPr>
        <w:t xml:space="preserve"> екінші абзацында:</w:t>
      </w:r>
    </w:p>
    <w:p>
      <w:pPr>
        <w:spacing w:after="0"/>
        <w:ind w:left="0"/>
        <w:jc w:val="both"/>
      </w:pPr>
      <w:r>
        <w:rPr>
          <w:rFonts w:ascii="Times New Roman"/>
          <w:b w:val="false"/>
          <w:i w:val="false"/>
          <w:color w:val="000000"/>
          <w:sz w:val="28"/>
        </w:rPr>
        <w:t>
      "7439,0" сандары "8502,0" сандарымен ауыстырылсын.</w:t>
      </w:r>
    </w:p>
    <w:bookmarkStart w:name="z7"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3. "Шалқар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шешімді Шалқар аудандық мәслихатының интернет-ресурсында орналастыруды қамтамасыз етсін.</w:t>
      </w:r>
    </w:p>
    <w:bookmarkStart w:name="z9" w:id="4"/>
    <w:p>
      <w:pPr>
        <w:spacing w:after="0"/>
        <w:ind w:left="0"/>
        <w:jc w:val="both"/>
      </w:pPr>
      <w:r>
        <w:rPr>
          <w:rFonts w:ascii="Times New Roman"/>
          <w:b w:val="false"/>
          <w:i w:val="false"/>
          <w:color w:val="000000"/>
          <w:sz w:val="28"/>
        </w:rPr>
        <w:t>
      4. Осы шешім 2017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Махамбетов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2017 жылғы 12 желтоқсандағы № 149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2016 жылғы 21 желтоқсандағы № 68 шешіміне 1 қосымша</w:t>
            </w:r>
          </w:p>
        </w:tc>
      </w:tr>
    </w:tbl>
    <w:p>
      <w:pPr>
        <w:spacing w:after="0"/>
        <w:ind w:left="0"/>
        <w:jc w:val="left"/>
      </w:pPr>
      <w:r>
        <w:rPr>
          <w:rFonts w:ascii="Times New Roman"/>
          <w:b/>
          <w:i w:val="false"/>
          <w:color w:val="000000"/>
        </w:rPr>
        <w:t xml:space="preserve"> 2017 жылға арналған Шалқар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826"/>
        <w:gridCol w:w="1122"/>
        <w:gridCol w:w="1123"/>
        <w:gridCol w:w="5657"/>
        <w:gridCol w:w="27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7942899,1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2671792,0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2001977,0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1934985,0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5252899,1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5252899,1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5252899,1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8049792,6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445799,8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387297,3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115666,0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110386,0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250965,3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246563,3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5098089,5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638345,0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638345,0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608131,0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4283777,5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4196635,5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3888925,5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175967,0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175967,0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67457,0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мектептен тыс іс-шараларды және конкурстарды өткізу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мекемелеріне жұмыстағы жоғары көрсеткіштері үшін гранттарды табыс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53883,0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493390,3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38391,7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36284,7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427303,6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427303,6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257853,8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61859,9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52160,0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1222240,4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686516,8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677512,6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ұй қорының тұрғын үйін жобалау және (немесе) салу, реконструкциялау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79961,5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597551,1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510419,3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Ауданның(облыстық маңызы бар қаланың) коммуналдық меншігіндегі жылу жүйелерін қолдануды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476239,5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476239,5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263185,6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95377,0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95377,0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95377,0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98199,0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84699,0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83699,0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мекемелерінің және ұйымдарының күрделі шығыстары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7915,6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мекемелерінің және ұйымдарының күрделі шығыстары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127722,1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109814,0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83404,0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 қойылатын және жойылатын ауру жануарлардың, жануарлардан алынатын өнімдер мен шикізаттың құнын иелеріне өтеу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68835,0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жер-шаруашылық орналастыру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Мамандардың әлеуметтік көмек көрсетуі жөніндегі шараларды іске асыру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166247,7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166247,7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158460,7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158460,7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183699,6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183699,6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183699,6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112013,1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616902,8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620577,8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613770,8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613770,8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613770,8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613770,8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-723796,3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723796,3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620577,8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620577,8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620577,8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пайдаланатын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106893,5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106893,5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106893,5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