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2ca8" w14:textId="0342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2014 жылғы 27 мамырдағы № 161 "Шалқар ауданы бойынша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айлықақылар мен тарифтік ставкаларды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2017 жылғы 17 ақпандағы № 86 шешімі. Ақтөбе облысының Әділет департаментінде 2017 жылғы 7 наурызда № 5300 болып тіркелді. Күші жойылды - Ақтөбе облысы Шалқар аудандық мәслихатының 2019 жылғы 6 мамырдағы № 338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06.05.2019 </w:t>
      </w:r>
      <w:r>
        <w:rPr>
          <w:rFonts w:ascii="Times New Roman"/>
          <w:b w:val="false"/>
          <w:i w:val="false"/>
          <w:color w:val="ff0000"/>
          <w:sz w:val="28"/>
        </w:rPr>
        <w:t>№ 338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139 бабына</w:t>
      </w:r>
      <w:r>
        <w:rPr>
          <w:rFonts w:ascii="Times New Roman"/>
          <w:b w:val="false"/>
          <w:i w:val="false"/>
          <w:color w:val="000000"/>
          <w:sz w:val="28"/>
        </w:rPr>
        <w:t xml:space="preserve"> және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2014 жылғы 27 мамырдағы № 161 "Шалқар ауданы бойынша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айлықақылар мен тарифтік ставкаларды белгілеу туралы" (нормативтік құқықтық актілерді мемлекеттік тіркеу Тізілімінде № 3924 болып тіркелген, 2014 жылғы 19 маусымда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қазақ тіліндегі атауында және мәтінінде "ставкаларды", "ставкаларымен", "ставкалар" сөздері тиісінше "мөлшерлемелерді", "мөлшерлемелерімен", "мөлшерлемелер" сөздерімен ауыстырылсын.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w:t>
            </w:r>
            <w:r>
              <w:br/>
            </w:r>
            <w:r>
              <w:rPr>
                <w:rFonts w:ascii="Times New Roman"/>
                <w:b w:val="false"/>
                <w:i/>
                <w:color w:val="000000"/>
                <w:sz w:val="20"/>
              </w:rPr>
              <w:t xml:space="preserve">сессия төрағасы, </w:t>
            </w:r>
            <w:r>
              <w:br/>
            </w:r>
            <w:r>
              <w:rPr>
                <w:rFonts w:ascii="Times New Roman"/>
                <w:b w:val="false"/>
                <w:i/>
                <w:color w:val="000000"/>
                <w:sz w:val="20"/>
              </w:rPr>
              <w:t xml:space="preserve">Шалқар аудандық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