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e08a" w14:textId="d09e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2017 жылғы 16 қарашадағы № 148 шешімі. Ақтөбе облысының Әділет департаментінде 2017 жылғы 4 желтоқсанда № 5714 болып тіркелді. Күші жойылды - Ақтөбе облысы Хромтау аудандық мәслихатының 2021 жылғы 5 қарашадағы № 122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Хромтау ауданы бойынша сот шешімімен коммуналдық меншікке түскен болып танылған иесіз қалдықтарды басқару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2017 жылғы 16 қарашадағы № 148 шешімімен бекітілді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бойынша сот шешімімен коммуналдық меншікке түскен болып танылған иесіз қалдықтарды басқару Қағидалары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Хромтау ауданы бойынша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Хромтау ауданының әкімдігі (бұдан әрі – жергiлiктi атқарушы орган) жүзеге асырады.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Хромтау ауданы әкімдігінің "Хромтау аудандық тұрғын үй-коммуналдық шаруашылық, жолаушылар көлігі және автомобиль жолдары бөлімі" мемлекеттік мекемесі коммуналдық шаруашылық саласында қызмет атқаруға уәкілеттілік берген және тиісті жергілікті бюджеттен қаржыландырылатын атқарушы орган белгіленеді.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"Жекелеген негiздер бойынша мемлекет меншiгiне айналдырылған (түскен) мүлiктi есепке алудың, сақтаудың, бағалаудың және одан әрi пайдаланудың кейбір мәселелері"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өзгерістер енгізілді - Ақтөбе облысы Хромтау аудандық мәслихатының 15.10.2019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отырып, Қазақстан Республикасының экологиялық заңнамасының талаптарына сәйкес жергілікті бюджет қаражаты есебінен жүзеге асырады.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Қадықтармен жұмыс iстеу барысында Қазақстан Республикасының экологиялық заңнамасында көзделген талаптар сақталады.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