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3edf" w14:textId="206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 округі әкімінің 2008 жылғы 12 маусымдағы № 204 "Қызылжар" мөлтек ауданындағы көшеге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округінің әкімінің 2017 жылғы 22 ақпандағы № 30 шешімі. Ақтөбе облысының Әділет департаментінде 2017 жылғы 15 наурызда № 5334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2013 жылғы 27 маусымдағы № 132 және Ақтөбе облыстық әкімдігінің 2013 жылғы 27 маусымдағы № 197 "Темір ауданының әкімшілік-аумақтық құрылысындағы өзгерістер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актілердің мемлекеттік тіркеу Тізілімінде № 3599 тіркелген сәйкес,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Шұбарқұдық кент округі әкімінің қазақ тіліндегі 2008 жылғы 12 маусымдағы № 204 ""Қызылжар" мөлтек ауданындағы көшеге атау беру туралы" (нормативтік құқықтық актілерді мемлекеттік тіркеу Тізілімінде № 3-10-78 тіркелген, 2008 жылғы 23 шілдедегі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 және мәтінінде "кент", "поселкелік", "кенттік", "кенті" сөздері "ауыл", "ауылдық", "ауылы"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