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469" w14:textId="8d3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кент округі әкімінің 2008 жылғы 12 маусымдағы № 201 "Жақсымай бекетіне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округінің әкімінің 2017 жылғы 22 ақпандағы № 29 шешімі. Ақтөбе облысының Әділет департаментінде 2017 жылғы 15 наурызда № 5333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2013 жылғы 27 маусымдағы № 132 және Ақтөбе облыстық әкімдігінің 2013 жылғы 27 маусымдағы № 197 "Темір ауданының әкімшілік-аумақтық құрылысындағы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актілердің мемлекеттік тіркеу Тізілімінде № 3599 болып тіркелген) сәйкес,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Шұбарқұдық кент округі әкімінің қазақ тіліндегі 2008 жылғы 12 маусымдағы № 201 "Жақсымай бекетіне атау беру туралы" (нормативтік құқықтық актілерді мемлекеттік тіркеу тізілімінде № 3-10-77 тіркелген, 2008 жылғы 23 шілдедегі аудандық "Темір"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деректемелерінде және мәтінінде "кент", "поселкелік", "көшелеріне" сөздері "ауылы", "ауылдық", "көшесіне"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