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684" w14:textId="70bb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2016 жылғы 24 тамыздағы № 10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2017 жылғы 2 наурыздағы № 3 шешімі. Ақтөбе облысының Әділет департаментінде 2017 жылғы 14 наурызда № 5326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2017 жылғы 07 ақпандағы № 14-01/44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округінің "Шығырлы" қыстағындағы "Сәтжол" шаруа қожалығы аумағында мүйізді ірі қара малдарының арасынан бруцеллез ауруына жоспарлы ветеринарлық сауықтыру жұмыстарының атқарылуына байланысты,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Алтықарасу ауылдық округі әкімінің 2016 жылғы 24 тамыздағы № 10 "Шектеу іс-шараларын белгілеу туралы" (нормативтік құқықтық актілерді мемлекеттік тіркеу тізілімінде № 5047 болып тіркелген, 2016 жылғы 30 қыркүйектегі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